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6EDF" w14:textId="6FB11582" w:rsidR="001D27E7" w:rsidRPr="005837D8" w:rsidRDefault="001D27E7" w:rsidP="001D27E7">
      <w:pPr>
        <w:spacing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bookmarkStart w:id="0" w:name="_GoBack"/>
      <w:bookmarkEnd w:id="0"/>
      <w:r w:rsidRPr="005837D8">
        <w:rPr>
          <w:rFonts w:ascii="Cambria" w:hAnsi="Cambria" w:cs="Arial"/>
          <w:b/>
          <w:bCs/>
          <w:sz w:val="28"/>
          <w:szCs w:val="28"/>
        </w:rPr>
        <w:t xml:space="preserve">ΑΝΑΚΟΙΝΩΣΗ ΕΓΓΡΑΦΗΣ </w:t>
      </w:r>
    </w:p>
    <w:p w14:paraId="61301683" w14:textId="18FC710E" w:rsidR="001D27E7" w:rsidRDefault="001D27E7" w:rsidP="0018450F">
      <w:pPr>
        <w:spacing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των εισαγομένων με την ειδική κατηγορία των Αλλοδαπών-Αλλογενών αποφοίτων λυκείων εκτός ΕΕ και αποφοίτων λυκείων ή αντιστοίχων σχολείων κρατών-μελών της Ε.Ε.</w:t>
      </w:r>
      <w:r w:rsidR="0018450F">
        <w:rPr>
          <w:rFonts w:ascii="Cambria" w:hAnsi="Cambria" w:cs="Arial"/>
          <w:b/>
          <w:bCs/>
          <w:sz w:val="24"/>
          <w:szCs w:val="24"/>
        </w:rPr>
        <w:t xml:space="preserve"> </w:t>
      </w:r>
    </w:p>
    <w:p w14:paraId="03CC09BA" w14:textId="39A993B5" w:rsidR="001D27E7" w:rsidRPr="009E0A5F" w:rsidRDefault="001D27E7" w:rsidP="001D27E7">
      <w:pPr>
        <w:spacing w:line="240" w:lineRule="auto"/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6CFBD7F9" w14:textId="77C63D74" w:rsidR="00867F41" w:rsidRDefault="009E0A5F" w:rsidP="008C132A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Σύμφωνα με την </w:t>
      </w:r>
      <w:hyperlink r:id="rId8" w:history="1">
        <w:r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ανακοίνωση</w:t>
        </w:r>
      </w:hyperlink>
      <w:r w:rsidRPr="009E0A5F">
        <w:rPr>
          <w:rFonts w:ascii="Cambria" w:hAnsi="Cambria" w:cs="Arial"/>
          <w:sz w:val="24"/>
          <w:szCs w:val="24"/>
        </w:rPr>
        <w:t xml:space="preserve"> του Υπουργείου Παιδείας, οι εγγραφές των επιτυχόντων των ανωτέρω κατηγοριών, θα γίνουν </w:t>
      </w:r>
      <w:r w:rsidRPr="009E0A5F">
        <w:rPr>
          <w:rFonts w:ascii="Cambria" w:hAnsi="Cambria" w:cs="Arial"/>
          <w:b/>
          <w:bCs/>
          <w:sz w:val="24"/>
          <w:szCs w:val="24"/>
        </w:rPr>
        <w:t>από την Πέμπτη 23 Σεπτεμβρίου</w:t>
      </w:r>
      <w:r w:rsidRPr="009E0A5F">
        <w:rPr>
          <w:rFonts w:ascii="Cambria" w:hAnsi="Cambria" w:cs="Arial"/>
          <w:sz w:val="24"/>
          <w:szCs w:val="24"/>
        </w:rPr>
        <w:t xml:space="preserve"> μέχρι </w:t>
      </w:r>
      <w:r w:rsidRPr="009E0A5F">
        <w:rPr>
          <w:rFonts w:ascii="Cambria" w:hAnsi="Cambria" w:cs="Arial"/>
          <w:b/>
          <w:bCs/>
          <w:sz w:val="24"/>
          <w:szCs w:val="24"/>
        </w:rPr>
        <w:t>και την Πέμπτη 30 Σεπτεμβρίου 2021</w:t>
      </w:r>
      <w:r w:rsidR="00D774E3">
        <w:rPr>
          <w:rFonts w:ascii="Cambria" w:hAnsi="Cambria" w:cs="Arial"/>
          <w:sz w:val="24"/>
          <w:szCs w:val="24"/>
        </w:rPr>
        <w:t>.</w:t>
      </w:r>
    </w:p>
    <w:p w14:paraId="327DAC2D" w14:textId="77777777" w:rsidR="00E27B8D" w:rsidRDefault="00E27B8D" w:rsidP="00E27B8D">
      <w:pPr>
        <w:spacing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Στις ίδιες ημερομηνίες εγγράφονται </w:t>
      </w:r>
    </w:p>
    <w:p w14:paraId="1A02CBC5" w14:textId="77777777" w:rsidR="00E27B8D" w:rsidRPr="00E27B8D" w:rsidRDefault="00E27B8D" w:rsidP="00E27B8D">
      <w:pPr>
        <w:pStyle w:val="a8"/>
        <w:numPr>
          <w:ilvl w:val="0"/>
          <w:numId w:val="18"/>
        </w:num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E27B8D">
        <w:rPr>
          <w:rFonts w:ascii="Cambria" w:hAnsi="Cambria" w:cs="Arial"/>
          <w:sz w:val="24"/>
          <w:szCs w:val="24"/>
        </w:rPr>
        <w:t xml:space="preserve">οι εισακτέοι </w:t>
      </w:r>
      <w:r w:rsidRPr="00E27B8D">
        <w:rPr>
          <w:rFonts w:ascii="Cambria" w:hAnsi="Cambria" w:cs="Arial"/>
          <w:b/>
          <w:bCs/>
          <w:sz w:val="24"/>
          <w:szCs w:val="24"/>
        </w:rPr>
        <w:t>των ακαδημαϊκών ετών 2019-2020 και 2020-2021</w:t>
      </w:r>
      <w:r w:rsidRPr="00E27B8D">
        <w:rPr>
          <w:rFonts w:ascii="Cambria" w:hAnsi="Cambria" w:cs="Arial"/>
          <w:sz w:val="24"/>
          <w:szCs w:val="24"/>
        </w:rPr>
        <w:t xml:space="preserve"> που δεν είχαν αποκτήσει τη βεβαίωση ελληνομάθειας </w:t>
      </w:r>
    </w:p>
    <w:p w14:paraId="2EC6D7D5" w14:textId="1A43117E" w:rsidR="0018450F" w:rsidRPr="00E27B8D" w:rsidRDefault="00E27B8D" w:rsidP="00E27B8D">
      <w:pPr>
        <w:pStyle w:val="a8"/>
        <w:numPr>
          <w:ilvl w:val="0"/>
          <w:numId w:val="18"/>
        </w:numPr>
        <w:spacing w:after="120" w:line="240" w:lineRule="auto"/>
        <w:jc w:val="both"/>
        <w:rPr>
          <w:rFonts w:ascii="Cambria" w:hAnsi="Cambria" w:cs="Arial"/>
          <w:sz w:val="24"/>
          <w:szCs w:val="24"/>
        </w:rPr>
      </w:pPr>
      <w:r w:rsidRPr="00E27B8D">
        <w:rPr>
          <w:rFonts w:ascii="Cambria" w:hAnsi="Cambria" w:cs="Arial"/>
          <w:sz w:val="24"/>
          <w:szCs w:val="24"/>
        </w:rPr>
        <w:t xml:space="preserve">καθώς και οι </w:t>
      </w:r>
      <w:r w:rsidRPr="00E27B8D">
        <w:rPr>
          <w:rFonts w:ascii="Cambria" w:hAnsi="Cambria" w:cs="Arial"/>
          <w:b/>
          <w:bCs/>
          <w:sz w:val="24"/>
          <w:szCs w:val="24"/>
        </w:rPr>
        <w:t>άρρενες</w:t>
      </w:r>
      <w:r w:rsidRPr="00E27B8D">
        <w:rPr>
          <w:rFonts w:ascii="Cambria" w:hAnsi="Cambria" w:cs="Arial"/>
          <w:sz w:val="24"/>
          <w:szCs w:val="24"/>
        </w:rPr>
        <w:t xml:space="preserve"> απόφοιτοι Λυκείων της Κυπριακής Δημοκρατίας </w:t>
      </w:r>
      <w:r w:rsidRPr="00E27B8D">
        <w:rPr>
          <w:rFonts w:ascii="Cambria" w:hAnsi="Cambria" w:cs="Arial"/>
          <w:b/>
          <w:bCs/>
          <w:sz w:val="24"/>
          <w:szCs w:val="24"/>
        </w:rPr>
        <w:t>που υπηρετούσαν τη θητεία τους στην Κύπρο και έχουν απολυθεί</w:t>
      </w:r>
      <w:r w:rsidRPr="00E27B8D">
        <w:rPr>
          <w:rFonts w:ascii="Cambria" w:hAnsi="Cambria" w:cs="Arial"/>
          <w:sz w:val="24"/>
          <w:szCs w:val="24"/>
        </w:rPr>
        <w:t xml:space="preserve">, ύστερα από σχετική βεβαίωση της Κυπριακής Δημοκρατίας. </w:t>
      </w:r>
    </w:p>
    <w:p w14:paraId="492B4308" w14:textId="260D859A" w:rsidR="00CA4B39" w:rsidRPr="009E0A5F" w:rsidRDefault="009E0A5F" w:rsidP="00CA4B3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>Καλούνται οι</w:t>
      </w:r>
      <w:r w:rsidR="00E27B8D">
        <w:rPr>
          <w:rFonts w:ascii="Cambria" w:hAnsi="Cambria" w:cs="Arial"/>
          <w:sz w:val="24"/>
          <w:szCs w:val="24"/>
        </w:rPr>
        <w:t xml:space="preserve"> επιτυχόντες</w:t>
      </w:r>
      <w:r w:rsidR="0018450F">
        <w:rPr>
          <w:rFonts w:ascii="Cambria" w:hAnsi="Cambria" w:cs="Arial"/>
          <w:sz w:val="24"/>
          <w:szCs w:val="24"/>
        </w:rPr>
        <w:t xml:space="preserve">, </w:t>
      </w:r>
      <w:r w:rsidRPr="009E0A5F">
        <w:rPr>
          <w:rFonts w:ascii="Cambria" w:hAnsi="Cambria" w:cs="Arial"/>
          <w:sz w:val="24"/>
          <w:szCs w:val="24"/>
        </w:rPr>
        <w:t xml:space="preserve">να στείλουν </w:t>
      </w:r>
      <w:r w:rsidR="001D27E7" w:rsidRPr="009E0A5F">
        <w:rPr>
          <w:rFonts w:ascii="Cambria" w:hAnsi="Cambria" w:cs="Arial"/>
          <w:sz w:val="24"/>
          <w:szCs w:val="24"/>
        </w:rPr>
        <w:t xml:space="preserve"> τα απαιτούμενα δικαιολογητικά </w:t>
      </w:r>
      <w:r w:rsidR="005C4077">
        <w:rPr>
          <w:rFonts w:ascii="Cambria" w:hAnsi="Cambria" w:cs="Arial"/>
          <w:sz w:val="24"/>
          <w:szCs w:val="24"/>
        </w:rPr>
        <w:t xml:space="preserve">που αναφέρονται στην </w:t>
      </w:r>
      <w:hyperlink r:id="rId9" w:history="1">
        <w:r w:rsidR="005C4077" w:rsidRPr="00A40479">
          <w:rPr>
            <w:rStyle w:val="-"/>
            <w:rFonts w:ascii="Cambria" w:hAnsi="Cambria" w:cs="Arial"/>
            <w:b/>
            <w:bCs/>
            <w:sz w:val="24"/>
            <w:szCs w:val="24"/>
          </w:rPr>
          <w:t>εγκύκλιο</w:t>
        </w:r>
      </w:hyperlink>
      <w:r w:rsidR="005C4077">
        <w:rPr>
          <w:rFonts w:ascii="Cambria" w:hAnsi="Cambria" w:cs="Arial"/>
          <w:sz w:val="24"/>
          <w:szCs w:val="24"/>
        </w:rPr>
        <w:t xml:space="preserve"> του Υπουργείου, </w:t>
      </w:r>
      <w:r w:rsidR="001D27E7" w:rsidRPr="009E0A5F">
        <w:rPr>
          <w:rFonts w:ascii="Cambria" w:hAnsi="Cambria" w:cs="Arial"/>
          <w:sz w:val="24"/>
          <w:szCs w:val="24"/>
        </w:rPr>
        <w:t xml:space="preserve">με συστημένη επιστολή ή με Εταιρεία Ταχυμεταφοράς, με ημερομηνία αποστολής έως και την </w:t>
      </w:r>
      <w:r w:rsidRPr="009E0A5F">
        <w:rPr>
          <w:rFonts w:ascii="Cambria" w:hAnsi="Cambria" w:cs="Arial"/>
          <w:sz w:val="24"/>
          <w:szCs w:val="24"/>
        </w:rPr>
        <w:t>Πέμπτη 30 Σεπτεμβρίου 2021</w:t>
      </w:r>
    </w:p>
    <w:p w14:paraId="57541A55" w14:textId="5E3C44E1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στη Διεύθυνση </w:t>
      </w:r>
    </w:p>
    <w:p w14:paraId="25B32AD0" w14:textId="70C1D6A3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ΠΑΝΤΕΙΟ ΠΑΝΕΠΙΣΤΗΜΙΟ</w:t>
      </w:r>
    </w:p>
    <w:p w14:paraId="657E35B7" w14:textId="77777777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ΛΕΩΦΟΡΟΣ ΣΥΓΓΡΟΥ 136</w:t>
      </w:r>
    </w:p>
    <w:p w14:paraId="35DFAA9D" w14:textId="17803902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Τ.Κ. 17671</w:t>
      </w:r>
    </w:p>
    <w:p w14:paraId="2D17C90F" w14:textId="5F9E7790" w:rsidR="00CA4B39" w:rsidRPr="009E0A5F" w:rsidRDefault="00CA4B39" w:rsidP="00CA4B39">
      <w:pPr>
        <w:spacing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9E0A5F">
        <w:rPr>
          <w:rFonts w:ascii="Cambria" w:hAnsi="Cambria" w:cs="Arial"/>
          <w:b/>
          <w:bCs/>
          <w:sz w:val="24"/>
          <w:szCs w:val="24"/>
        </w:rPr>
        <w:t>ΤΜΗΜΑ …………………………………</w:t>
      </w:r>
    </w:p>
    <w:p w14:paraId="3B87F0F2" w14:textId="77777777" w:rsidR="00CA4B39" w:rsidRPr="009E0A5F" w:rsidRDefault="00CA4B39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</w:p>
    <w:p w14:paraId="291277CF" w14:textId="76ABE548" w:rsidR="000F27B4" w:rsidRPr="009E0A5F" w:rsidRDefault="001D27E7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>Στο φάκελο θα συμπεριλάβετε</w:t>
      </w:r>
      <w:r w:rsidR="008C132A" w:rsidRPr="009E0A5F">
        <w:rPr>
          <w:rFonts w:ascii="Cambria" w:hAnsi="Cambria" w:cs="Arial"/>
          <w:sz w:val="24"/>
          <w:szCs w:val="24"/>
        </w:rPr>
        <w:t xml:space="preserve"> </w:t>
      </w:r>
      <w:r w:rsidRPr="009E0A5F">
        <w:rPr>
          <w:rFonts w:ascii="Cambria" w:hAnsi="Cambria" w:cs="Arial"/>
          <w:sz w:val="24"/>
          <w:szCs w:val="24"/>
        </w:rPr>
        <w:t xml:space="preserve">συμπληρωμένη την </w:t>
      </w:r>
      <w:hyperlink r:id="rId10" w:history="1">
        <w:r w:rsidRPr="009E0A5F">
          <w:rPr>
            <w:rStyle w:val="-"/>
            <w:rFonts w:ascii="Cambria" w:hAnsi="Cambria" w:cs="Arial"/>
            <w:b/>
            <w:bCs/>
            <w:color w:val="FF0000"/>
            <w:sz w:val="24"/>
            <w:szCs w:val="24"/>
          </w:rPr>
          <w:t>Αίτηση Αρχικής Εγγραφής</w:t>
        </w:r>
      </w:hyperlink>
      <w:r w:rsidRPr="009E0A5F">
        <w:rPr>
          <w:rFonts w:ascii="Cambria" w:hAnsi="Cambria" w:cs="Arial"/>
          <w:sz w:val="24"/>
          <w:szCs w:val="24"/>
        </w:rPr>
        <w:t xml:space="preserve">, όπου απαραίτητα θα αναγράφεται Τηλέφωνο και </w:t>
      </w:r>
      <w:r w:rsidRPr="009E0A5F">
        <w:rPr>
          <w:rFonts w:ascii="Cambria" w:hAnsi="Cambria" w:cs="Arial"/>
          <w:sz w:val="24"/>
          <w:szCs w:val="24"/>
          <w:lang w:val="en-US"/>
        </w:rPr>
        <w:t>email</w:t>
      </w:r>
      <w:r w:rsidR="000A676D" w:rsidRPr="009E0A5F">
        <w:rPr>
          <w:rFonts w:ascii="Cambria" w:hAnsi="Cambria" w:cs="Arial"/>
          <w:sz w:val="24"/>
          <w:szCs w:val="24"/>
        </w:rPr>
        <w:t xml:space="preserve"> στο οποίο θα ενημερωθείτε </w:t>
      </w:r>
      <w:r w:rsidR="000F27B4" w:rsidRPr="009E0A5F">
        <w:rPr>
          <w:rFonts w:ascii="Cambria" w:hAnsi="Cambria" w:cs="Arial"/>
          <w:sz w:val="24"/>
          <w:szCs w:val="24"/>
        </w:rPr>
        <w:t xml:space="preserve">μετά τον έλεγχο των δικαιολογητικών. </w:t>
      </w:r>
    </w:p>
    <w:p w14:paraId="22BE3A03" w14:textId="161A7414" w:rsidR="000F27B4" w:rsidRPr="009E0A5F" w:rsidRDefault="000F27B4" w:rsidP="000F27B4">
      <w:pPr>
        <w:spacing w:after="12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9E0A5F">
        <w:rPr>
          <w:rFonts w:ascii="Cambria" w:hAnsi="Cambria" w:cs="Arial"/>
          <w:sz w:val="24"/>
          <w:szCs w:val="24"/>
        </w:rPr>
        <w:t xml:space="preserve">Μετά την έγκριση της εγγραφής, θα ενημερωθείτε για τις ενέργειες στις οποίες θα πρέπει να προχωρήσετε προκειμένου να ξεκινήσει η φοίτησή σας στο Πανεπιστήμιο. </w:t>
      </w:r>
    </w:p>
    <w:p w14:paraId="17AE69BF" w14:textId="4E5B973D" w:rsidR="000F27B4" w:rsidRPr="009E0A5F" w:rsidRDefault="000F27B4" w:rsidP="000F27B4">
      <w:pPr>
        <w:spacing w:after="120" w:line="240" w:lineRule="auto"/>
        <w:jc w:val="both"/>
        <w:rPr>
          <w:rFonts w:ascii="Cambria" w:hAnsi="Cambria" w:cs="Arial"/>
          <w:b/>
          <w:bCs/>
          <w:i/>
          <w:iCs/>
          <w:sz w:val="24"/>
          <w:szCs w:val="24"/>
        </w:rPr>
      </w:pPr>
      <w:r w:rsidRPr="009E0A5F">
        <w:rPr>
          <w:rFonts w:ascii="Cambria" w:hAnsi="Cambria" w:cs="Arial"/>
          <w:b/>
          <w:bCs/>
          <w:i/>
          <w:iCs/>
          <w:sz w:val="24"/>
          <w:szCs w:val="24"/>
        </w:rPr>
        <w:t xml:space="preserve">Για λόγους εξαιρετικής ανάγκης και προκειμένου να υπάρξει ραντεβού για την προσέλευση ενός </w:t>
      </w:r>
      <w:r w:rsidR="00386EF6" w:rsidRPr="009E0A5F">
        <w:rPr>
          <w:rFonts w:ascii="Cambria" w:hAnsi="Cambria" w:cs="Arial"/>
          <w:b/>
          <w:bCs/>
          <w:i/>
          <w:iCs/>
          <w:sz w:val="24"/>
          <w:szCs w:val="24"/>
        </w:rPr>
        <w:t xml:space="preserve">μόνο </w:t>
      </w:r>
      <w:r w:rsidRPr="009E0A5F">
        <w:rPr>
          <w:rFonts w:ascii="Cambria" w:hAnsi="Cambria" w:cs="Arial"/>
          <w:b/>
          <w:bCs/>
          <w:i/>
          <w:iCs/>
          <w:sz w:val="24"/>
          <w:szCs w:val="24"/>
        </w:rPr>
        <w:t>ατόμου, παρατίθενται τα στοιχεία επικοινωνίας των Τμημάτων.</w:t>
      </w:r>
    </w:p>
    <w:tbl>
      <w:tblPr>
        <w:tblStyle w:val="a7"/>
        <w:tblW w:w="5286" w:type="pct"/>
        <w:tblInd w:w="-147" w:type="dxa"/>
        <w:tblLook w:val="04A0" w:firstRow="1" w:lastRow="0" w:firstColumn="1" w:lastColumn="0" w:noHBand="0" w:noVBand="1"/>
      </w:tblPr>
      <w:tblGrid>
        <w:gridCol w:w="5629"/>
        <w:gridCol w:w="2813"/>
        <w:gridCol w:w="2695"/>
      </w:tblGrid>
      <w:tr w:rsidR="009E0A5F" w:rsidRPr="009E0A5F" w14:paraId="1B146D34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55AF5BA9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ΤΜΗΜΑ</w:t>
            </w:r>
          </w:p>
        </w:tc>
        <w:tc>
          <w:tcPr>
            <w:tcW w:w="1263" w:type="pct"/>
            <w:vAlign w:val="center"/>
          </w:tcPr>
          <w:p w14:paraId="435C582F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210" w:type="pct"/>
            <w:vAlign w:val="center"/>
          </w:tcPr>
          <w:p w14:paraId="48AFCB3B" w14:textId="77777777" w:rsidR="009E0A5F" w:rsidRPr="009E0A5F" w:rsidRDefault="009E0A5F" w:rsidP="007E5E65">
            <w:pPr>
              <w:spacing w:line="300" w:lineRule="atLeast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ΤΗΛΕΦΩΝΟ</w:t>
            </w:r>
          </w:p>
        </w:tc>
      </w:tr>
      <w:tr w:rsidR="009E0A5F" w:rsidRPr="009E0A5F" w14:paraId="212DA3B8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79AE2467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1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Δημόσιας Διοίκησης</w:t>
              </w:r>
            </w:hyperlink>
          </w:p>
        </w:tc>
        <w:tc>
          <w:tcPr>
            <w:tcW w:w="1263" w:type="pct"/>
            <w:vAlign w:val="center"/>
          </w:tcPr>
          <w:p w14:paraId="28B76C52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hyperlink r:id="rId12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dd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</w:rPr>
                <w:t>@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panteion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</w:rPr>
                <w:t>.</w:t>
              </w:r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gr</w:t>
              </w:r>
            </w:hyperlink>
          </w:p>
        </w:tc>
        <w:tc>
          <w:tcPr>
            <w:tcW w:w="1210" w:type="pct"/>
            <w:vAlign w:val="center"/>
          </w:tcPr>
          <w:p w14:paraId="1FC344A8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</w:rPr>
              <w:t>210. 920 – 1067, 1435</w:t>
            </w:r>
          </w:p>
        </w:tc>
      </w:tr>
      <w:tr w:rsidR="009E0A5F" w:rsidRPr="009E0A5F" w14:paraId="5015A2BC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EEE96A5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3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Οικονομικής και Περιφερειακής Ανάπτυξης</w:t>
              </w:r>
            </w:hyperlink>
          </w:p>
        </w:tc>
        <w:tc>
          <w:tcPr>
            <w:tcW w:w="1263" w:type="pct"/>
            <w:vAlign w:val="center"/>
          </w:tcPr>
          <w:p w14:paraId="521618BF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14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topa@panteion.gr</w:t>
              </w:r>
            </w:hyperlink>
          </w:p>
        </w:tc>
        <w:tc>
          <w:tcPr>
            <w:tcW w:w="1210" w:type="pct"/>
            <w:vAlign w:val="center"/>
          </w:tcPr>
          <w:p w14:paraId="34C04B4D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26, 1427</w:t>
            </w:r>
          </w:p>
        </w:tc>
      </w:tr>
      <w:tr w:rsidR="009E0A5F" w:rsidRPr="009E0A5F" w14:paraId="71DF1323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910F75D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5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Πολιτικής Επιστήμης &amp; Ιστορίας</w:t>
              </w:r>
            </w:hyperlink>
          </w:p>
        </w:tc>
        <w:tc>
          <w:tcPr>
            <w:tcW w:w="1263" w:type="pct"/>
            <w:vAlign w:val="center"/>
          </w:tcPr>
          <w:p w14:paraId="4AEE884C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polhist@panteion</w:t>
            </w:r>
          </w:p>
        </w:tc>
        <w:tc>
          <w:tcPr>
            <w:tcW w:w="1210" w:type="pct"/>
            <w:vAlign w:val="center"/>
          </w:tcPr>
          <w:p w14:paraId="3BEF9976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 xml:space="preserve">210. 920 – 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1391, 1043</w:t>
            </w:r>
          </w:p>
        </w:tc>
      </w:tr>
      <w:tr w:rsidR="009E0A5F" w:rsidRPr="009E0A5F" w14:paraId="2D3F2D55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15EE2CAA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6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Κοινωνικής Πολιτικής</w:t>
              </w:r>
            </w:hyperlink>
          </w:p>
        </w:tc>
        <w:tc>
          <w:tcPr>
            <w:tcW w:w="1263" w:type="pct"/>
            <w:vAlign w:val="center"/>
          </w:tcPr>
          <w:p w14:paraId="6D342E7A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koinpol@panteion.gr</w:t>
            </w:r>
          </w:p>
        </w:tc>
        <w:tc>
          <w:tcPr>
            <w:tcW w:w="1210" w:type="pct"/>
            <w:vAlign w:val="center"/>
          </w:tcPr>
          <w:p w14:paraId="05E7EB6B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1036, 1381</w:t>
            </w:r>
          </w:p>
        </w:tc>
      </w:tr>
      <w:tr w:rsidR="009E0A5F" w:rsidRPr="009E0A5F" w14:paraId="1B4739DD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BBAD7F7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7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Κοινωνιολογίας</w:t>
              </w:r>
            </w:hyperlink>
          </w:p>
        </w:tc>
        <w:tc>
          <w:tcPr>
            <w:tcW w:w="1263" w:type="pct"/>
            <w:vAlign w:val="center"/>
          </w:tcPr>
          <w:p w14:paraId="79FC0082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sociology@panteion.gr</w:t>
            </w:r>
          </w:p>
        </w:tc>
        <w:tc>
          <w:tcPr>
            <w:tcW w:w="1210" w:type="pct"/>
            <w:vAlign w:val="center"/>
          </w:tcPr>
          <w:p w14:paraId="53AC7D14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145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4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, 145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>6</w:t>
            </w:r>
          </w:p>
        </w:tc>
      </w:tr>
      <w:tr w:rsidR="009E0A5F" w:rsidRPr="009E0A5F" w14:paraId="10DD9928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1683A5B6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8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Κοινωνικής Ανθρωπολογίας</w:t>
              </w:r>
            </w:hyperlink>
          </w:p>
        </w:tc>
        <w:tc>
          <w:tcPr>
            <w:tcW w:w="1263" w:type="pct"/>
            <w:vAlign w:val="center"/>
          </w:tcPr>
          <w:p w14:paraId="5378E319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</w:rPr>
              <w:t>santhrop@panteion.gr</w:t>
            </w:r>
          </w:p>
        </w:tc>
        <w:tc>
          <w:tcPr>
            <w:tcW w:w="1210" w:type="pct"/>
            <w:vAlign w:val="center"/>
          </w:tcPr>
          <w:p w14:paraId="5FAD27D2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1406, 1048</w:t>
            </w:r>
          </w:p>
        </w:tc>
      </w:tr>
      <w:tr w:rsidR="009E0A5F" w:rsidRPr="009E0A5F" w14:paraId="7E1A61A4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20493C4B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19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Ψυχολογίας</w:t>
              </w:r>
            </w:hyperlink>
          </w:p>
        </w:tc>
        <w:tc>
          <w:tcPr>
            <w:tcW w:w="1263" w:type="pct"/>
            <w:vAlign w:val="center"/>
          </w:tcPr>
          <w:p w14:paraId="349ADBE5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psych@panteion.gr</w:t>
              </w:r>
            </w:hyperlink>
          </w:p>
        </w:tc>
        <w:tc>
          <w:tcPr>
            <w:tcW w:w="1210" w:type="pct"/>
            <w:vAlign w:val="center"/>
          </w:tcPr>
          <w:p w14:paraId="33F2A115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1421, 1422</w:t>
            </w:r>
          </w:p>
        </w:tc>
      </w:tr>
      <w:tr w:rsidR="009E0A5F" w:rsidRPr="009E0A5F" w14:paraId="021B0692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5520C790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21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>Επικοινωνίας, Μέσων και Πολιτισμού</w:t>
              </w:r>
            </w:hyperlink>
          </w:p>
        </w:tc>
        <w:tc>
          <w:tcPr>
            <w:tcW w:w="1263" w:type="pct"/>
            <w:vAlign w:val="center"/>
          </w:tcPr>
          <w:p w14:paraId="6594CA3C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hyperlink r:id="rId22" w:history="1">
              <w:r w:rsidR="009E0A5F" w:rsidRPr="009E0A5F">
                <w:rPr>
                  <w:rStyle w:val="-"/>
                  <w:rFonts w:ascii="Cambria" w:hAnsi="Cambria" w:cstheme="minorHAnsi"/>
                  <w:b/>
                  <w:bCs/>
                  <w:sz w:val="24"/>
                  <w:szCs w:val="24"/>
                  <w:lang w:val="en-US"/>
                </w:rPr>
                <w:t>emme@panteion.gr</w:t>
              </w:r>
            </w:hyperlink>
          </w:p>
        </w:tc>
        <w:tc>
          <w:tcPr>
            <w:tcW w:w="1210" w:type="pct"/>
            <w:vAlign w:val="center"/>
          </w:tcPr>
          <w:p w14:paraId="181F415B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 1431, 1428</w:t>
            </w:r>
          </w:p>
        </w:tc>
      </w:tr>
      <w:tr w:rsidR="009E0A5F" w:rsidRPr="009E0A5F" w14:paraId="54F96891" w14:textId="77777777" w:rsidTr="009E0A5F">
        <w:trPr>
          <w:trHeight w:val="20"/>
        </w:trPr>
        <w:tc>
          <w:tcPr>
            <w:tcW w:w="2527" w:type="pct"/>
            <w:vAlign w:val="center"/>
          </w:tcPr>
          <w:p w14:paraId="61D7BF97" w14:textId="77777777" w:rsidR="009E0A5F" w:rsidRPr="009E0A5F" w:rsidRDefault="0029099F" w:rsidP="007E5E65">
            <w:pPr>
              <w:spacing w:line="300" w:lineRule="atLeast"/>
              <w:rPr>
                <w:rFonts w:ascii="Cambria" w:hAnsi="Cambria" w:cstheme="minorHAnsi"/>
                <w:color w:val="0000FF"/>
                <w:sz w:val="24"/>
                <w:szCs w:val="24"/>
              </w:rPr>
            </w:pPr>
            <w:hyperlink r:id="rId23" w:history="1"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 xml:space="preserve">Διεθνών, Ευρωπαϊκών </w:t>
              </w:r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  <w:lang w:val="en-US"/>
                </w:rPr>
                <w:t>&amp;</w:t>
              </w:r>
              <w:r w:rsidR="009E0A5F" w:rsidRPr="009E0A5F">
                <w:rPr>
                  <w:rStyle w:val="-"/>
                  <w:rFonts w:ascii="Cambria" w:hAnsi="Cambria" w:cstheme="minorHAnsi"/>
                  <w:color w:val="0000FF"/>
                  <w:sz w:val="24"/>
                  <w:szCs w:val="24"/>
                </w:rPr>
                <w:t xml:space="preserve"> Περιφερειακών Σπουδών</w:t>
              </w:r>
            </w:hyperlink>
          </w:p>
        </w:tc>
        <w:tc>
          <w:tcPr>
            <w:tcW w:w="1263" w:type="pct"/>
            <w:vAlign w:val="center"/>
          </w:tcPr>
          <w:p w14:paraId="2CDDF8AC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  <w:t>des@panteion.gr</w:t>
            </w:r>
          </w:p>
        </w:tc>
        <w:tc>
          <w:tcPr>
            <w:tcW w:w="1210" w:type="pct"/>
            <w:vAlign w:val="center"/>
          </w:tcPr>
          <w:p w14:paraId="5A99AFC8" w14:textId="77777777" w:rsidR="009E0A5F" w:rsidRPr="009E0A5F" w:rsidRDefault="009E0A5F" w:rsidP="007E5E65">
            <w:pPr>
              <w:spacing w:line="300" w:lineRule="atLeast"/>
              <w:rPr>
                <w:rFonts w:ascii="Cambria" w:hAnsi="Cambria" w:cstheme="minorHAnsi"/>
                <w:sz w:val="24"/>
                <w:szCs w:val="24"/>
                <w:lang w:val="en-US"/>
              </w:rPr>
            </w:pP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210. 920 –</w:t>
            </w:r>
            <w:r w:rsidRPr="009E0A5F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9E0A5F">
              <w:rPr>
                <w:rFonts w:ascii="Cambria" w:hAnsi="Cambria" w:cstheme="minorHAnsi"/>
                <w:sz w:val="24"/>
                <w:szCs w:val="24"/>
                <w:lang w:val="en-US"/>
              </w:rPr>
              <w:t>1389, 1392</w:t>
            </w:r>
          </w:p>
        </w:tc>
      </w:tr>
    </w:tbl>
    <w:p w14:paraId="1A065C0A" w14:textId="77777777" w:rsidR="0018450F" w:rsidRDefault="0018450F" w:rsidP="0018450F">
      <w:pPr>
        <w:spacing w:line="300" w:lineRule="atLeast"/>
        <w:ind w:left="-284"/>
        <w:rPr>
          <w:rFonts w:ascii="Cambria" w:hAnsi="Cambria" w:cs="Calibri"/>
          <w:b/>
          <w:bCs/>
          <w:sz w:val="26"/>
          <w:szCs w:val="26"/>
        </w:rPr>
      </w:pPr>
    </w:p>
    <w:p w14:paraId="65A2FC43" w14:textId="45E5C012" w:rsidR="00247656" w:rsidRDefault="00247656" w:rsidP="0018450F">
      <w:pPr>
        <w:spacing w:line="300" w:lineRule="atLeast"/>
        <w:ind w:left="-284"/>
        <w:jc w:val="center"/>
        <w:rPr>
          <w:rFonts w:ascii="Cambria" w:hAnsi="Cambria" w:cs="Calibri"/>
          <w:b/>
          <w:bCs/>
          <w:sz w:val="26"/>
          <w:szCs w:val="26"/>
        </w:rPr>
      </w:pPr>
      <w:r w:rsidRPr="004825C0">
        <w:rPr>
          <w:rFonts w:ascii="Cambria" w:hAnsi="Cambria" w:cs="Calibri"/>
          <w:b/>
          <w:bCs/>
          <w:sz w:val="26"/>
          <w:szCs w:val="26"/>
        </w:rPr>
        <w:t>παρακαλείσθε να ενημερώνεστε συνεχώς από τις ιστοσελίδες του Πανεπιστημίου</w:t>
      </w:r>
    </w:p>
    <w:p w14:paraId="38B49412" w14:textId="77777777" w:rsidR="00247656" w:rsidRPr="009E0FE6" w:rsidRDefault="0029099F" w:rsidP="0018450F">
      <w:pPr>
        <w:spacing w:line="300" w:lineRule="atLeast"/>
        <w:ind w:left="-284"/>
        <w:rPr>
          <w:rFonts w:ascii="Cambria" w:hAnsi="Cambria" w:cs="Calibri"/>
          <w:b/>
          <w:bCs/>
          <w:szCs w:val="24"/>
        </w:rPr>
      </w:pPr>
      <w:hyperlink r:id="rId24" w:history="1">
        <w:r w:rsidR="00247656" w:rsidRPr="009E0FE6">
          <w:rPr>
            <w:rStyle w:val="-"/>
            <w:rFonts w:ascii="Cambria" w:hAnsi="Cambria" w:cs="Calibri"/>
            <w:b/>
            <w:bCs/>
            <w:szCs w:val="24"/>
          </w:rPr>
          <w:t>Ακαδημαϊκό Ημερολόγιο</w:t>
        </w:r>
      </w:hyperlink>
      <w:r w:rsidR="00247656" w:rsidRPr="009E0FE6">
        <w:rPr>
          <w:rFonts w:ascii="Cambria" w:hAnsi="Cambria" w:cs="Calibri"/>
          <w:b/>
          <w:bCs/>
          <w:szCs w:val="24"/>
        </w:rPr>
        <w:t xml:space="preserve"> ακαδημαϊκού  έτους 2021-2022</w:t>
      </w:r>
    </w:p>
    <w:p w14:paraId="71014615" w14:textId="0105BBE3" w:rsidR="001D27E7" w:rsidRPr="009E0A5F" w:rsidRDefault="00247656" w:rsidP="0018450F">
      <w:pPr>
        <w:spacing w:line="300" w:lineRule="atLeast"/>
        <w:ind w:left="-284"/>
        <w:rPr>
          <w:rFonts w:ascii="Cambria" w:hAnsi="Cambria" w:cs="Arial"/>
          <w:sz w:val="24"/>
          <w:szCs w:val="24"/>
        </w:rPr>
      </w:pPr>
      <w:r w:rsidRPr="009E0FE6">
        <w:rPr>
          <w:rFonts w:ascii="Cambria" w:hAnsi="Cambria" w:cs="Calibri"/>
          <w:b/>
          <w:bCs/>
          <w:szCs w:val="24"/>
        </w:rPr>
        <w:t xml:space="preserve">Παροχές </w:t>
      </w:r>
      <w:hyperlink r:id="rId25" w:history="1">
        <w:r w:rsidRPr="009E0FE6">
          <w:rPr>
            <w:rStyle w:val="-"/>
            <w:rFonts w:ascii="Cambria" w:hAnsi="Cambria" w:cs="Calibri"/>
            <w:b/>
            <w:bCs/>
            <w:szCs w:val="24"/>
          </w:rPr>
          <w:t>Φοιτητικής Μέριμνας</w:t>
        </w:r>
      </w:hyperlink>
      <w:r w:rsidRPr="009E0FE6">
        <w:rPr>
          <w:rFonts w:ascii="Cambria" w:hAnsi="Cambria" w:cs="Calibri"/>
          <w:b/>
          <w:bCs/>
          <w:szCs w:val="24"/>
        </w:rPr>
        <w:t xml:space="preserve">, </w:t>
      </w:r>
      <w:r>
        <w:rPr>
          <w:rFonts w:ascii="Cambria" w:hAnsi="Cambria" w:cs="Calibri"/>
          <w:b/>
          <w:bCs/>
          <w:szCs w:val="24"/>
        </w:rPr>
        <w:t xml:space="preserve">στις </w:t>
      </w:r>
      <w:r w:rsidRPr="009E0FE6">
        <w:rPr>
          <w:rFonts w:ascii="Cambria" w:hAnsi="Cambria" w:cs="Calibri"/>
          <w:b/>
          <w:bCs/>
        </w:rPr>
        <w:t xml:space="preserve">οποίες θα έχετε πρόσβαση μετά την ολοκλήρωση της διαδικασίας εγγραφής σας και την έκδοση Κωδικών. </w:t>
      </w:r>
    </w:p>
    <w:sectPr w:rsidR="001D27E7" w:rsidRPr="009E0A5F" w:rsidSect="0018450F">
      <w:headerReference w:type="default" r:id="rId26"/>
      <w:footerReference w:type="default" r:id="rId27"/>
      <w:pgSz w:w="11906" w:h="16838"/>
      <w:pgMar w:top="567" w:right="794" w:bottom="567" w:left="79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A9D7" w14:textId="77777777" w:rsidR="0029099F" w:rsidRDefault="0029099F" w:rsidP="00892159">
      <w:pPr>
        <w:spacing w:line="240" w:lineRule="auto"/>
      </w:pPr>
      <w:r>
        <w:separator/>
      </w:r>
    </w:p>
  </w:endnote>
  <w:endnote w:type="continuationSeparator" w:id="0">
    <w:p w14:paraId="43AB638D" w14:textId="77777777" w:rsidR="0029099F" w:rsidRDefault="0029099F" w:rsidP="00892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46F6" w14:textId="77777777" w:rsidR="00416805" w:rsidRDefault="00416805" w:rsidP="00416805">
    <w:pPr>
      <w:pStyle w:val="a4"/>
      <w:tabs>
        <w:tab w:val="clear" w:pos="4153"/>
        <w:tab w:val="clear" w:pos="8306"/>
        <w:tab w:val="left" w:pos="6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B5664" w14:textId="77777777" w:rsidR="0029099F" w:rsidRDefault="0029099F" w:rsidP="00892159">
      <w:pPr>
        <w:spacing w:line="240" w:lineRule="auto"/>
      </w:pPr>
      <w:r>
        <w:separator/>
      </w:r>
    </w:p>
  </w:footnote>
  <w:footnote w:type="continuationSeparator" w:id="0">
    <w:p w14:paraId="4559909B" w14:textId="77777777" w:rsidR="0029099F" w:rsidRDefault="0029099F" w:rsidP="00892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78A4" w14:textId="49F8BDE8" w:rsidR="00892159" w:rsidRPr="009E0A5F" w:rsidRDefault="009E0A5F" w:rsidP="0018450F">
    <w:pPr>
      <w:pStyle w:val="a3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E592C" wp14:editId="590FD549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F4E1F4"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Pr="003D2718">
      <w:rPr>
        <w:noProof/>
        <w:lang w:eastAsia="el-GR"/>
      </w:rPr>
      <w:drawing>
        <wp:inline distT="0" distB="0" distL="0" distR="0" wp14:anchorId="4F76255D" wp14:editId="02844472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2E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AA2927"/>
    <w:multiLevelType w:val="multilevel"/>
    <w:tmpl w:val="031C9E16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0BD2276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93742"/>
    <w:multiLevelType w:val="multilevel"/>
    <w:tmpl w:val="71566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906C42"/>
    <w:multiLevelType w:val="multilevel"/>
    <w:tmpl w:val="BB5AF8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BE369F"/>
    <w:multiLevelType w:val="multilevel"/>
    <w:tmpl w:val="67989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5A1CF9"/>
    <w:multiLevelType w:val="hybridMultilevel"/>
    <w:tmpl w:val="481841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85FF6"/>
    <w:multiLevelType w:val="hybridMultilevel"/>
    <w:tmpl w:val="CE2AD666"/>
    <w:lvl w:ilvl="0" w:tplc="BE2651B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9E5"/>
    <w:multiLevelType w:val="multilevel"/>
    <w:tmpl w:val="3D24E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857CA1"/>
    <w:multiLevelType w:val="multilevel"/>
    <w:tmpl w:val="C026EBF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0">
    <w:nsid w:val="3F98736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175385"/>
    <w:multiLevelType w:val="multilevel"/>
    <w:tmpl w:val="727ED2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"/>
      <w:lvlJc w:val="left"/>
      <w:pPr>
        <w:ind w:left="792" w:hanging="432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384F1F"/>
    <w:multiLevelType w:val="multilevel"/>
    <w:tmpl w:val="E9C01F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69093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7C5E83"/>
    <w:multiLevelType w:val="multilevel"/>
    <w:tmpl w:val="3D24E8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08B550A"/>
    <w:multiLevelType w:val="hybridMultilevel"/>
    <w:tmpl w:val="D5D8519A"/>
    <w:lvl w:ilvl="0" w:tplc="EE62C69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17C0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1A6E8A"/>
    <w:multiLevelType w:val="multilevel"/>
    <w:tmpl w:val="583C6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D"/>
    <w:rsid w:val="00040CBF"/>
    <w:rsid w:val="00041478"/>
    <w:rsid w:val="00063613"/>
    <w:rsid w:val="000670DA"/>
    <w:rsid w:val="000A676D"/>
    <w:rsid w:val="000C127C"/>
    <w:rsid w:val="000D297A"/>
    <w:rsid w:val="000F27B4"/>
    <w:rsid w:val="00104F6B"/>
    <w:rsid w:val="00137AF4"/>
    <w:rsid w:val="001463A7"/>
    <w:rsid w:val="00150B12"/>
    <w:rsid w:val="00157652"/>
    <w:rsid w:val="001665A0"/>
    <w:rsid w:val="00167416"/>
    <w:rsid w:val="0018450F"/>
    <w:rsid w:val="00186E74"/>
    <w:rsid w:val="001A1AFC"/>
    <w:rsid w:val="001A6423"/>
    <w:rsid w:val="001A716A"/>
    <w:rsid w:val="001B03F3"/>
    <w:rsid w:val="001D27E7"/>
    <w:rsid w:val="001D57FD"/>
    <w:rsid w:val="00211D17"/>
    <w:rsid w:val="00227ADD"/>
    <w:rsid w:val="002322BB"/>
    <w:rsid w:val="002337DD"/>
    <w:rsid w:val="00237257"/>
    <w:rsid w:val="0024015A"/>
    <w:rsid w:val="00243256"/>
    <w:rsid w:val="00246263"/>
    <w:rsid w:val="00247656"/>
    <w:rsid w:val="002479D9"/>
    <w:rsid w:val="00257D74"/>
    <w:rsid w:val="00281F71"/>
    <w:rsid w:val="0029099F"/>
    <w:rsid w:val="00294CBF"/>
    <w:rsid w:val="00296983"/>
    <w:rsid w:val="002A3F04"/>
    <w:rsid w:val="002C7992"/>
    <w:rsid w:val="002F7B8B"/>
    <w:rsid w:val="00336474"/>
    <w:rsid w:val="00340A33"/>
    <w:rsid w:val="00352E41"/>
    <w:rsid w:val="003530AD"/>
    <w:rsid w:val="003606A5"/>
    <w:rsid w:val="0036460C"/>
    <w:rsid w:val="0036781F"/>
    <w:rsid w:val="003775CE"/>
    <w:rsid w:val="00383814"/>
    <w:rsid w:val="00386EF6"/>
    <w:rsid w:val="00393CBD"/>
    <w:rsid w:val="003A7F2F"/>
    <w:rsid w:val="004143F6"/>
    <w:rsid w:val="00416805"/>
    <w:rsid w:val="00416943"/>
    <w:rsid w:val="0045484B"/>
    <w:rsid w:val="0049034A"/>
    <w:rsid w:val="004A39EE"/>
    <w:rsid w:val="004A43D0"/>
    <w:rsid w:val="004A5BD9"/>
    <w:rsid w:val="004A6B27"/>
    <w:rsid w:val="004B0AE2"/>
    <w:rsid w:val="004B37BC"/>
    <w:rsid w:val="004B5A72"/>
    <w:rsid w:val="004E69BB"/>
    <w:rsid w:val="004F4084"/>
    <w:rsid w:val="0057002F"/>
    <w:rsid w:val="00574934"/>
    <w:rsid w:val="005837D8"/>
    <w:rsid w:val="0059518A"/>
    <w:rsid w:val="005C4077"/>
    <w:rsid w:val="005D3F54"/>
    <w:rsid w:val="005F2E10"/>
    <w:rsid w:val="00616950"/>
    <w:rsid w:val="0061798A"/>
    <w:rsid w:val="006278A5"/>
    <w:rsid w:val="0063730D"/>
    <w:rsid w:val="00654CA0"/>
    <w:rsid w:val="00664E60"/>
    <w:rsid w:val="006B19D2"/>
    <w:rsid w:val="006C4DE2"/>
    <w:rsid w:val="006E545C"/>
    <w:rsid w:val="006E6FBC"/>
    <w:rsid w:val="006F511D"/>
    <w:rsid w:val="007456F4"/>
    <w:rsid w:val="0078063E"/>
    <w:rsid w:val="007879C4"/>
    <w:rsid w:val="007A3D55"/>
    <w:rsid w:val="007A4F40"/>
    <w:rsid w:val="007D1C3B"/>
    <w:rsid w:val="008171FE"/>
    <w:rsid w:val="00842CDE"/>
    <w:rsid w:val="00867F41"/>
    <w:rsid w:val="00884E05"/>
    <w:rsid w:val="00892159"/>
    <w:rsid w:val="008958CA"/>
    <w:rsid w:val="008C0B18"/>
    <w:rsid w:val="008C132A"/>
    <w:rsid w:val="008E04F6"/>
    <w:rsid w:val="008E6112"/>
    <w:rsid w:val="008F02DD"/>
    <w:rsid w:val="008F4008"/>
    <w:rsid w:val="00910BEC"/>
    <w:rsid w:val="00913FFF"/>
    <w:rsid w:val="00927E6E"/>
    <w:rsid w:val="009332AB"/>
    <w:rsid w:val="0096408D"/>
    <w:rsid w:val="009C2C63"/>
    <w:rsid w:val="009E0A5F"/>
    <w:rsid w:val="009E108B"/>
    <w:rsid w:val="00A131A3"/>
    <w:rsid w:val="00A139FE"/>
    <w:rsid w:val="00A40479"/>
    <w:rsid w:val="00A42E87"/>
    <w:rsid w:val="00A43CD8"/>
    <w:rsid w:val="00A55116"/>
    <w:rsid w:val="00AB3C20"/>
    <w:rsid w:val="00AB42AB"/>
    <w:rsid w:val="00AB6316"/>
    <w:rsid w:val="00AC7F55"/>
    <w:rsid w:val="00AE5D58"/>
    <w:rsid w:val="00B36629"/>
    <w:rsid w:val="00B509CA"/>
    <w:rsid w:val="00B96C03"/>
    <w:rsid w:val="00BE0DD2"/>
    <w:rsid w:val="00BF01AA"/>
    <w:rsid w:val="00BF6730"/>
    <w:rsid w:val="00C0199D"/>
    <w:rsid w:val="00C0319C"/>
    <w:rsid w:val="00C17FE7"/>
    <w:rsid w:val="00C200ED"/>
    <w:rsid w:val="00C45BFA"/>
    <w:rsid w:val="00C55F1A"/>
    <w:rsid w:val="00CA2234"/>
    <w:rsid w:val="00CA4B39"/>
    <w:rsid w:val="00CD2A19"/>
    <w:rsid w:val="00CE2EBE"/>
    <w:rsid w:val="00D659B1"/>
    <w:rsid w:val="00D676AE"/>
    <w:rsid w:val="00D774E3"/>
    <w:rsid w:val="00D920D9"/>
    <w:rsid w:val="00D94CB8"/>
    <w:rsid w:val="00DB5403"/>
    <w:rsid w:val="00DC3CCD"/>
    <w:rsid w:val="00DF00F5"/>
    <w:rsid w:val="00E27B8D"/>
    <w:rsid w:val="00E96380"/>
    <w:rsid w:val="00EE1CC4"/>
    <w:rsid w:val="00F36542"/>
    <w:rsid w:val="00F43FD8"/>
    <w:rsid w:val="00F7294B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7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892159"/>
  </w:style>
  <w:style w:type="paragraph" w:styleId="a4">
    <w:name w:val="footer"/>
    <w:basedOn w:val="a"/>
    <w:link w:val="Char0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159"/>
  </w:style>
  <w:style w:type="paragraph" w:styleId="a5">
    <w:name w:val="Balloon Text"/>
    <w:basedOn w:val="a"/>
    <w:link w:val="Char1"/>
    <w:uiPriority w:val="99"/>
    <w:semiHidden/>
    <w:unhideWhenUsed/>
    <w:rsid w:val="00892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89215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54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uiPriority w:val="22"/>
    <w:qFormat/>
    <w:rsid w:val="0045484B"/>
    <w:rPr>
      <w:b/>
      <w:bCs/>
    </w:rPr>
  </w:style>
  <w:style w:type="character" w:styleId="-">
    <w:name w:val="Hyperlink"/>
    <w:uiPriority w:val="99"/>
    <w:unhideWhenUsed/>
    <w:rsid w:val="00C200ED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F7294B"/>
    <w:rPr>
      <w:color w:val="954F72"/>
      <w:u w:val="single"/>
    </w:rPr>
  </w:style>
  <w:style w:type="table" w:styleId="a7">
    <w:name w:val="Table Grid"/>
    <w:basedOn w:val="a1"/>
    <w:uiPriority w:val="59"/>
    <w:rsid w:val="00BF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26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61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892159"/>
  </w:style>
  <w:style w:type="paragraph" w:styleId="a4">
    <w:name w:val="footer"/>
    <w:basedOn w:val="a"/>
    <w:link w:val="Char0"/>
    <w:uiPriority w:val="99"/>
    <w:unhideWhenUsed/>
    <w:rsid w:val="00892159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159"/>
  </w:style>
  <w:style w:type="paragraph" w:styleId="a5">
    <w:name w:val="Balloon Text"/>
    <w:basedOn w:val="a"/>
    <w:link w:val="Char1"/>
    <w:uiPriority w:val="99"/>
    <w:semiHidden/>
    <w:unhideWhenUsed/>
    <w:rsid w:val="008921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89215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4548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uiPriority w:val="22"/>
    <w:qFormat/>
    <w:rsid w:val="0045484B"/>
    <w:rPr>
      <w:b/>
      <w:bCs/>
    </w:rPr>
  </w:style>
  <w:style w:type="character" w:styleId="-">
    <w:name w:val="Hyperlink"/>
    <w:uiPriority w:val="99"/>
    <w:unhideWhenUsed/>
    <w:rsid w:val="00C200ED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F7294B"/>
    <w:rPr>
      <w:color w:val="954F72"/>
      <w:u w:val="single"/>
    </w:rPr>
  </w:style>
  <w:style w:type="table" w:styleId="a7">
    <w:name w:val="Table Grid"/>
    <w:basedOn w:val="a1"/>
    <w:uiPriority w:val="59"/>
    <w:rsid w:val="00BF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4626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6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news/50168-22-09-21-eggrafes-se-panepistimia-ton-eisagomenon-me-tin-eidiki-katigoria-allodapon-allogenon-apofoiton-lykeion-ektos-ee-kai-apofoiton-lykeion-i-antistoixon-sxoleion-kraton-melon-tis-e-e" TargetMode="External"/><Relationship Id="rId13" Type="http://schemas.openxmlformats.org/officeDocument/2006/relationships/hyperlink" Target="https://topa.panteion.gr/" TargetMode="External"/><Relationship Id="rId18" Type="http://schemas.openxmlformats.org/officeDocument/2006/relationships/hyperlink" Target="https://anthropology.panteion.gr/index.php?lang=e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cmc.panteion.gr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d@panteion.gr" TargetMode="External"/><Relationship Id="rId17" Type="http://schemas.openxmlformats.org/officeDocument/2006/relationships/hyperlink" Target="https://sociology.panteion.gr/index.php/el/" TargetMode="External"/><Relationship Id="rId25" Type="http://schemas.openxmlformats.org/officeDocument/2006/relationships/hyperlink" Target="https://www.panteion.gr/anakalypste-to-panteio/foitites/foititiki-merim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cialpolicy.panteion.gr/" TargetMode="External"/><Relationship Id="rId20" Type="http://schemas.openxmlformats.org/officeDocument/2006/relationships/hyperlink" Target="mailto:psych@panteion.g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badmin.panteion.gr/el/" TargetMode="External"/><Relationship Id="rId24" Type="http://schemas.openxmlformats.org/officeDocument/2006/relationships/hyperlink" Target="https://www.panteion.gr/wp-content/uploads/2021/09/Akad.Hmerologi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hist.panteion.gr/index.php?lang=el" TargetMode="External"/><Relationship Id="rId23" Type="http://schemas.openxmlformats.org/officeDocument/2006/relationships/hyperlink" Target="https://deps.panteion.gr/index.php/e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5oVwAuag1HyfqTa39Qd9J17pnZsvUTkV/view?usp=sharing" TargetMode="External"/><Relationship Id="rId19" Type="http://schemas.openxmlformats.org/officeDocument/2006/relationships/hyperlink" Target="https://psychology.panteion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edu.gov.gr/publications/docs2020/2021_%CE%95%CE%93%CE%9A%CE%A5%CE%9A%CE%9B%CE%99%CE%9F%CE%A3_%CE%95%CE%93%CE%93%CE%A1%CE%91%CE%A6%CE%A9%CE%9D_%CE%91%CE%9B%CE%9B%CE%9F%CE%94%CE%91%CE%A0%CE%A9%CE%9D_22-9-21.pdf" TargetMode="External"/><Relationship Id="rId14" Type="http://schemas.openxmlformats.org/officeDocument/2006/relationships/hyperlink" Target="mailto:topa@panteion.gr" TargetMode="External"/><Relationship Id="rId22" Type="http://schemas.openxmlformats.org/officeDocument/2006/relationships/hyperlink" Target="mailto:emme@panteion.gr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i\AppData\Local\Temp\Oloklirosi_18-19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Oloklirosi_18-19</Template>
  <TotalTime>1</TotalTime>
  <Pages>1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Links>
    <vt:vector size="60" baseType="variant">
      <vt:variant>
        <vt:i4>131142</vt:i4>
      </vt:variant>
      <vt:variant>
        <vt:i4>27</vt:i4>
      </vt:variant>
      <vt:variant>
        <vt:i4>0</vt:i4>
      </vt:variant>
      <vt:variant>
        <vt:i4>5</vt:i4>
      </vt:variant>
      <vt:variant>
        <vt:lpwstr>http://www.panteion.gr/index.php/el/foitites/tmima-foititikis-merimnas-kefoi/</vt:lpwstr>
      </vt:variant>
      <vt:variant>
        <vt:lpwstr/>
      </vt:variant>
      <vt:variant>
        <vt:i4>1835017</vt:i4>
      </vt:variant>
      <vt:variant>
        <vt:i4>24</vt:i4>
      </vt:variant>
      <vt:variant>
        <vt:i4>0</vt:i4>
      </vt:variant>
      <vt:variant>
        <vt:i4>5</vt:i4>
      </vt:variant>
      <vt:variant>
        <vt:lpwstr>http://www.panteion.gr/index.php/el/foitites/tmima-foititikis-merimnas-kefoi/stegasi/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http://www.panteion.gr/index.php/el/foitites/tmima-foititikis-merimnas-kefoi/sitisi/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http://www.panteion.gr/index.php/el/foitites/tmima-foititikis-merimnas-kefoi/kentro-eksypiretisis-foititon</vt:lpwstr>
      </vt:variant>
      <vt:variant>
        <vt:lpwstr/>
      </vt:variant>
      <vt:variant>
        <vt:i4>5832734</vt:i4>
      </vt:variant>
      <vt:variant>
        <vt:i4>15</vt:i4>
      </vt:variant>
      <vt:variant>
        <vt:i4>0</vt:i4>
      </vt:variant>
      <vt:variant>
        <vt:i4>5</vt:i4>
      </vt:variant>
      <vt:variant>
        <vt:lpwstr>http://psychology.panteion.gr/index.php/psychology-panteion-humanresources/psy-administration-gr</vt:lpwstr>
      </vt:variant>
      <vt:variant>
        <vt:lpwstr/>
      </vt:variant>
      <vt:variant>
        <vt:i4>2752623</vt:i4>
      </vt:variant>
      <vt:variant>
        <vt:i4>12</vt:i4>
      </vt:variant>
      <vt:variant>
        <vt:i4>0</vt:i4>
      </vt:variant>
      <vt:variant>
        <vt:i4>5</vt:i4>
      </vt:variant>
      <vt:variant>
        <vt:lpwstr>https://foit.panteion.gr/declare/Login.aspx?ReturnUrl=%2fdeclare%2fDefault.aspx</vt:lpwstr>
      </vt:variant>
      <vt:variant>
        <vt:lpwstr/>
      </vt:variant>
      <vt:variant>
        <vt:i4>2162808</vt:i4>
      </vt:variant>
      <vt:variant>
        <vt:i4>9</vt:i4>
      </vt:variant>
      <vt:variant>
        <vt:i4>0</vt:i4>
      </vt:variant>
      <vt:variant>
        <vt:i4>5</vt:i4>
      </vt:variant>
      <vt:variant>
        <vt:lpwstr>http://psychology.panteion.gr/index.php/about-us/undergraduate-psychology/psychology-studies-basic-information/reading-material</vt:lpwstr>
      </vt:variant>
      <vt:variant>
        <vt:lpwstr/>
      </vt:variant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http://psychology.panteion.gr/index.php/about-us/undergraduate-psychology/psychology-studies-basic-information/courses-registration</vt:lpwstr>
      </vt:variant>
      <vt:variant>
        <vt:lpwstr/>
      </vt:variant>
      <vt:variant>
        <vt:i4>2555947</vt:i4>
      </vt:variant>
      <vt:variant>
        <vt:i4>3</vt:i4>
      </vt:variant>
      <vt:variant>
        <vt:i4>0</vt:i4>
      </vt:variant>
      <vt:variant>
        <vt:i4>5</vt:i4>
      </vt:variant>
      <vt:variant>
        <vt:lpwstr>http://psychology.panteion.gr/index.php/about-us/benefits-for-students/academic-id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http://nocenter.panteion.gr/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krita</cp:lastModifiedBy>
  <cp:revision>2</cp:revision>
  <cp:lastPrinted>2020-09-23T09:29:00Z</cp:lastPrinted>
  <dcterms:created xsi:type="dcterms:W3CDTF">2021-09-23T08:32:00Z</dcterms:created>
  <dcterms:modified xsi:type="dcterms:W3CDTF">2021-09-23T08:32:00Z</dcterms:modified>
</cp:coreProperties>
</file>