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188" w14:textId="4DF874A3" w:rsidR="0018766F" w:rsidRPr="0018766F" w:rsidRDefault="0018766F" w:rsidP="00684ED4">
      <w:pPr>
        <w:jc w:val="center"/>
        <w:rPr>
          <w:rFonts w:ascii="Calibri" w:hAnsi="Calibri"/>
          <w:b/>
          <w:sz w:val="28"/>
        </w:rPr>
      </w:pPr>
      <w:r w:rsidRPr="0018766F">
        <w:rPr>
          <w:rFonts w:ascii="Calibri" w:hAnsi="Calibri"/>
          <w:b/>
          <w:spacing w:val="40"/>
          <w:sz w:val="28"/>
        </w:rPr>
        <w:t>ΑΝΑΚΟΙΝΩΣ</w:t>
      </w:r>
      <w:r>
        <w:rPr>
          <w:rFonts w:ascii="Calibri" w:hAnsi="Calibri"/>
          <w:b/>
          <w:sz w:val="28"/>
        </w:rPr>
        <w:t>Η</w:t>
      </w:r>
    </w:p>
    <w:p w14:paraId="44C83EC0" w14:textId="3E85BCD4" w:rsidR="0018766F" w:rsidRDefault="0018766F" w:rsidP="00684ED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ΔΗΛΩΣΕΙΣ ΜΑΘΗΜΑΤΩΝ </w:t>
      </w:r>
    </w:p>
    <w:p w14:paraId="2BA9ED41" w14:textId="240760AA" w:rsidR="0018766F" w:rsidRDefault="0018766F" w:rsidP="00684ED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Α΄ ΕΞΑΜΗΝΟΥ</w:t>
      </w:r>
    </w:p>
    <w:p w14:paraId="10AA4D65" w14:textId="77777777" w:rsidR="00520624" w:rsidRDefault="00520624" w:rsidP="00684ED4">
      <w:pPr>
        <w:jc w:val="both"/>
        <w:rPr>
          <w:rFonts w:ascii="Calibri" w:hAnsi="Calibri"/>
          <w:b/>
          <w:sz w:val="28"/>
        </w:rPr>
      </w:pPr>
    </w:p>
    <w:p w14:paraId="04B83D4C" w14:textId="2D1DEA3E" w:rsidR="0018766F" w:rsidRPr="00520624" w:rsidRDefault="00520624" w:rsidP="00684ED4">
      <w:pPr>
        <w:jc w:val="both"/>
        <w:rPr>
          <w:rFonts w:ascii="Calibri" w:hAnsi="Calibri"/>
          <w:b/>
          <w:bCs/>
          <w:sz w:val="28"/>
        </w:rPr>
      </w:pPr>
      <w:r w:rsidRPr="00520624">
        <w:rPr>
          <w:b/>
          <w:bCs/>
          <w:sz w:val="28"/>
          <w:szCs w:val="28"/>
        </w:rPr>
        <w:t xml:space="preserve">Καλούνται οι πρωτοετείς φοιτητές να υποβάλουν Δήλωση Μαθημάτων από τις </w:t>
      </w:r>
      <w:r w:rsidRPr="00520624">
        <w:rPr>
          <w:b/>
          <w:bCs/>
          <w:sz w:val="28"/>
          <w:szCs w:val="28"/>
        </w:rPr>
        <w:t xml:space="preserve">22/11/21 </w:t>
      </w:r>
      <w:r w:rsidRPr="00520624">
        <w:rPr>
          <w:b/>
          <w:bCs/>
          <w:sz w:val="28"/>
          <w:szCs w:val="28"/>
        </w:rPr>
        <w:t xml:space="preserve">έως και </w:t>
      </w:r>
      <w:r w:rsidRPr="00520624">
        <w:rPr>
          <w:b/>
          <w:bCs/>
          <w:sz w:val="28"/>
          <w:szCs w:val="28"/>
        </w:rPr>
        <w:t>τις 10/01/22 (23:50 μ</w:t>
      </w:r>
      <w:r w:rsidR="00646E65">
        <w:rPr>
          <w:b/>
          <w:bCs/>
          <w:sz w:val="28"/>
          <w:szCs w:val="28"/>
        </w:rPr>
        <w:t>.</w:t>
      </w:r>
      <w:r w:rsidRPr="00520624">
        <w:rPr>
          <w:b/>
          <w:bCs/>
          <w:sz w:val="28"/>
          <w:szCs w:val="28"/>
        </w:rPr>
        <w:t>μ</w:t>
      </w:r>
      <w:r w:rsidR="00646E65">
        <w:rPr>
          <w:b/>
          <w:bCs/>
          <w:sz w:val="28"/>
          <w:szCs w:val="28"/>
        </w:rPr>
        <w:t>.</w:t>
      </w:r>
      <w:r w:rsidRPr="00520624">
        <w:rPr>
          <w:b/>
          <w:bCs/>
          <w:sz w:val="28"/>
          <w:szCs w:val="28"/>
        </w:rPr>
        <w:t>), χωρίς περαιτέρω παράταση.</w:t>
      </w:r>
    </w:p>
    <w:p w14:paraId="788366DB" w14:textId="77777777" w:rsidR="0018766F" w:rsidRDefault="0018766F" w:rsidP="00684ED4">
      <w:pPr>
        <w:jc w:val="both"/>
        <w:rPr>
          <w:rFonts w:ascii="Calibri" w:hAnsi="Calibri"/>
          <w:b/>
          <w:sz w:val="28"/>
        </w:rPr>
      </w:pPr>
    </w:p>
    <w:p w14:paraId="7072256D" w14:textId="77777777" w:rsidR="0018766F" w:rsidRPr="007454D0" w:rsidRDefault="0018766F" w:rsidP="00684ED4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5" w:hanging="425"/>
        <w:jc w:val="both"/>
        <w:rPr>
          <w:rFonts w:ascii="Calibri" w:eastAsia="Verdana" w:hAnsi="Calibri" w:cs="Verdana"/>
          <w:b/>
          <w:i/>
          <w:color w:val="000000"/>
          <w:sz w:val="28"/>
          <w:shd w:val="clear" w:color="auto" w:fill="FFFF00"/>
        </w:rPr>
      </w:pPr>
      <w:r w:rsidRPr="007454D0">
        <w:rPr>
          <w:rFonts w:ascii="Calibri" w:eastAsia="Verdana" w:hAnsi="Calibri" w:cs="Verdana"/>
          <w:b/>
          <w:bCs/>
          <w:color w:val="000000"/>
          <w:sz w:val="28"/>
        </w:rPr>
        <w:t xml:space="preserve">Μην ξεχάσετε να Κάνετε </w:t>
      </w:r>
      <w:r w:rsidRPr="007454D0">
        <w:rPr>
          <w:rFonts w:ascii="Calibri" w:eastAsia="Verdana" w:hAnsi="Calibri" w:cs="Verdana"/>
          <w:b/>
          <w:bCs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ΕΚΤΥΠΩΣΗ</w:t>
      </w:r>
      <w:r w:rsidRPr="007454D0">
        <w:rPr>
          <w:rFonts w:ascii="Calibri" w:eastAsia="Verdana" w:hAnsi="Calibri" w:cs="Verdana"/>
          <w:b/>
          <w:bCs/>
          <w:color w:val="000000"/>
          <w:sz w:val="28"/>
        </w:rPr>
        <w:t xml:space="preserve"> ή να τη σώσετε ως </w:t>
      </w:r>
      <w:r w:rsidRPr="007454D0">
        <w:rPr>
          <w:rFonts w:ascii="Calibri" w:eastAsia="Verdana" w:hAnsi="Calibri" w:cs="Verdana"/>
          <w:b/>
          <w:bCs/>
          <w:color w:val="FF0000"/>
          <w:sz w:val="28"/>
          <w:lang w:val="en-US"/>
        </w:rPr>
        <w:t>Pdf</w:t>
      </w:r>
      <w:r w:rsidRPr="007454D0">
        <w:rPr>
          <w:rFonts w:ascii="Calibri" w:eastAsia="Verdana" w:hAnsi="Calibri" w:cs="Verdana"/>
          <w:b/>
          <w:bCs/>
          <w:color w:val="000000"/>
          <w:sz w:val="28"/>
        </w:rPr>
        <w:t xml:space="preserve"> στον Υπολογιστή σας. </w:t>
      </w:r>
    </w:p>
    <w:p w14:paraId="6612C2FA" w14:textId="3550DDE3" w:rsidR="0018766F" w:rsidRPr="00DA4B96" w:rsidRDefault="0018766F" w:rsidP="00684E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left="993" w:right="1700"/>
        <w:jc w:val="center"/>
        <w:rPr>
          <w:rFonts w:ascii="Calibri" w:eastAsia="Verdana" w:hAnsi="Calibri" w:cs="Verdana"/>
          <w:b/>
          <w:i/>
          <w:color w:val="000000"/>
          <w:shd w:val="clear" w:color="auto" w:fill="FFFF00"/>
        </w:rPr>
      </w:pPr>
      <w:r w:rsidRPr="001C4688">
        <w:rPr>
          <w:rFonts w:ascii="Calibri" w:eastAsia="Verdana" w:hAnsi="Calibri" w:cs="Verdana"/>
          <w:bCs/>
          <w:color w:val="000000"/>
        </w:rPr>
        <w:t>Η</w:t>
      </w:r>
      <w:r w:rsidRPr="00B91A98">
        <w:rPr>
          <w:rFonts w:ascii="Calibri" w:eastAsia="Verdana" w:hAnsi="Calibri" w:cs="Verdana"/>
          <w:color w:val="000000"/>
        </w:rPr>
        <w:t xml:space="preserve"> εκτύπωση της δήλωσης είναι το μόνο </w:t>
      </w:r>
      <w:r>
        <w:rPr>
          <w:rFonts w:ascii="Calibri" w:eastAsia="Verdana" w:hAnsi="Calibri" w:cs="Verdana"/>
          <w:color w:val="000000"/>
        </w:rPr>
        <w:t xml:space="preserve">αποδεικτικό της </w:t>
      </w:r>
      <w:r w:rsidRPr="007454D0">
        <w:rPr>
          <w:rFonts w:ascii="Calibri" w:eastAsia="Verdana" w:hAnsi="Calibri" w:cs="Verdana"/>
          <w:color w:val="000000"/>
        </w:rPr>
        <w:t>πραγματοποίησή της</w:t>
      </w:r>
      <w:r w:rsidRPr="00B91A98">
        <w:rPr>
          <w:rFonts w:ascii="Calibri" w:eastAsia="Verdana" w:hAnsi="Calibri" w:cs="Verdana"/>
          <w:color w:val="000000"/>
        </w:rPr>
        <w:t xml:space="preserve">  </w:t>
      </w:r>
    </w:p>
    <w:p w14:paraId="78CEDEBD" w14:textId="77777777" w:rsidR="0018766F" w:rsidRDefault="0018766F" w:rsidP="00684ED4">
      <w:pPr>
        <w:rPr>
          <w:rFonts w:ascii="Calibri" w:hAnsi="Calibri"/>
          <w:b/>
          <w:color w:val="FF0000"/>
          <w:sz w:val="28"/>
        </w:rPr>
      </w:pPr>
    </w:p>
    <w:p w14:paraId="12011CB1" w14:textId="4CFBE76B" w:rsidR="0018766F" w:rsidRDefault="0018766F" w:rsidP="00684ED4">
      <w:pPr>
        <w:jc w:val="center"/>
        <w:rPr>
          <w:rFonts w:ascii="Calibri" w:eastAsia="Verdana" w:hAnsi="Calibri" w:cs="Verdana"/>
          <w:b/>
          <w:bCs/>
          <w:color w:val="280099"/>
        </w:rPr>
      </w:pPr>
    </w:p>
    <w:p w14:paraId="4FB67F54" w14:textId="5BC1E4B5" w:rsidR="0018766F" w:rsidRPr="00646E65" w:rsidRDefault="00520624" w:rsidP="00646E65">
      <w:pPr>
        <w:jc w:val="both"/>
        <w:rPr>
          <w:rFonts w:ascii="Calibri" w:eastAsia="Verdana" w:hAnsi="Calibri" w:cs="Verdana"/>
          <w:b/>
          <w:bCs/>
        </w:rPr>
      </w:pPr>
      <w:r w:rsidRPr="00646E65">
        <w:rPr>
          <w:rFonts w:ascii="Calibri" w:eastAsia="Verdana" w:hAnsi="Calibri" w:cs="Verdana"/>
          <w:b/>
          <w:bCs/>
        </w:rPr>
        <w:t xml:space="preserve">Σύμφωνα με τον Εσωτερικό κανονισμό του Πανεπιστημίου, </w:t>
      </w:r>
    </w:p>
    <w:p w14:paraId="0457D2A6" w14:textId="49CC1E7B" w:rsidR="00684ED4" w:rsidRPr="00684ED4" w:rsidRDefault="00684ED4" w:rsidP="00684ED4">
      <w:pPr>
        <w:rPr>
          <w:b/>
          <w:bCs/>
          <w:i/>
          <w:iCs/>
        </w:rPr>
      </w:pPr>
      <w:bookmarkStart w:id="0" w:name="_Toc63875681"/>
      <w:bookmarkStart w:id="1" w:name="_Toc63875829"/>
      <w:r w:rsidRPr="00684ED4">
        <w:rPr>
          <w:b/>
          <w:bCs/>
          <w:i/>
          <w:iCs/>
        </w:rPr>
        <w:t>Άρθρο 46 Δηλώσεις Μαθ</w:t>
      </w:r>
      <w:bookmarkEnd w:id="0"/>
      <w:bookmarkEnd w:id="1"/>
      <w:r>
        <w:rPr>
          <w:b/>
          <w:bCs/>
          <w:i/>
          <w:iCs/>
        </w:rPr>
        <w:t xml:space="preserve">ημάτων </w:t>
      </w:r>
    </w:p>
    <w:p w14:paraId="6F1E36C6" w14:textId="560789AF" w:rsidR="00231B60" w:rsidRDefault="00684ED4" w:rsidP="00684ED4">
      <w:pPr>
        <w:jc w:val="both"/>
      </w:pPr>
      <w:r w:rsidRPr="00125D0B">
        <w:t xml:space="preserve">1. Ο φοιτητές εγγράφονται σε κάθε εξάμηνο δηλώνοντας ηλεκτρονικά τα μαθήματα που επιλέγουν στις ημερομηνίες που ορίζονται στο Ακαδημαϊκό Ημερολόγιο. Η δήλωση μαθημάτων </w:t>
      </w:r>
      <w:r>
        <w:t>υποβάλλεται</w:t>
      </w:r>
      <w:r w:rsidRPr="00125D0B">
        <w:t xml:space="preserve"> με τους περιορισμούς που ισχύουν για τα </w:t>
      </w:r>
      <w:proofErr w:type="spellStart"/>
      <w:r w:rsidRPr="00125D0B">
        <w:t>προαπαιτούμενα</w:t>
      </w:r>
      <w:proofErr w:type="spellEnd"/>
      <w:r w:rsidRPr="00125D0B">
        <w:t xml:space="preserve"> και για τα εξαρτώμενα μαθήματα. </w:t>
      </w:r>
      <w:r w:rsidRPr="00684ED4">
        <w:rPr>
          <w:b/>
          <w:bCs/>
        </w:rPr>
        <w:t>Οι φοιτητές που αμέλησαν ή δεν υπέβαλαν επιτυχώς ηλεκτρονική δήλωση μαθημάτων δεν γίνονται δεκτοί στις εξετάσεις του αντίστοιχου εξαμήνου ούτε της επαναληπτικής του Σεπτεμβρίου. Σε περίπτωση που ο φοιτητής προσέλθει και εξετασθεί, τότε ο βαθμός τού μη δηλωθέντος μαθήματος ακυρώνεται</w:t>
      </w:r>
      <w:r w:rsidRPr="00125D0B">
        <w:t>.</w:t>
      </w:r>
    </w:p>
    <w:p w14:paraId="7A39E7FF" w14:textId="2611CBEA" w:rsidR="00684ED4" w:rsidRDefault="00684ED4" w:rsidP="00684ED4">
      <w:pPr>
        <w:jc w:val="both"/>
      </w:pPr>
    </w:p>
    <w:p w14:paraId="1038024D" w14:textId="765C701A" w:rsidR="00684ED4" w:rsidRDefault="00684ED4" w:rsidP="00684ED4">
      <w:pPr>
        <w:jc w:val="both"/>
      </w:pPr>
      <w:r>
        <w:t xml:space="preserve">Η είσοδος στην εφαρμογή </w:t>
      </w:r>
      <w:hyperlink r:id="rId7" w:history="1">
        <w:r w:rsidRPr="006B20F3">
          <w:rPr>
            <w:rStyle w:val="-"/>
            <w:lang w:val="en-US"/>
          </w:rPr>
          <w:t>https</w:t>
        </w:r>
        <w:r w:rsidRPr="006B20F3">
          <w:rPr>
            <w:rStyle w:val="-"/>
          </w:rPr>
          <w:t>://</w:t>
        </w:r>
        <w:r w:rsidRPr="006B20F3">
          <w:rPr>
            <w:rStyle w:val="-"/>
          </w:rPr>
          <w:t>foit.panteion.gr/</w:t>
        </w:r>
        <w:proofErr w:type="spellStart"/>
        <w:r w:rsidRPr="006B20F3">
          <w:rPr>
            <w:rStyle w:val="-"/>
          </w:rPr>
          <w:t>declare</w:t>
        </w:r>
        <w:proofErr w:type="spellEnd"/>
      </w:hyperlink>
      <w:r w:rsidRPr="00684ED4">
        <w:t xml:space="preserve">, </w:t>
      </w:r>
      <w:r>
        <w:t xml:space="preserve">γίνεται με χρήση των κωδικών </w:t>
      </w:r>
      <w:proofErr w:type="spellStart"/>
      <w:r>
        <w:rPr>
          <w:lang w:val="en-US"/>
        </w:rPr>
        <w:t>Uregister</w:t>
      </w:r>
      <w:proofErr w:type="spellEnd"/>
      <w:r>
        <w:t>.</w:t>
      </w:r>
    </w:p>
    <w:p w14:paraId="534582EA" w14:textId="6FB020BE" w:rsidR="00684ED4" w:rsidRDefault="00684ED4" w:rsidP="00684ED4">
      <w:pPr>
        <w:jc w:val="both"/>
      </w:pPr>
    </w:p>
    <w:p w14:paraId="59241461" w14:textId="713A888B" w:rsidR="00646E65" w:rsidRPr="00646E65" w:rsidRDefault="00646E65" w:rsidP="007454D0">
      <w:pPr>
        <w:shd w:val="clear" w:color="auto" w:fill="FFFFFF"/>
        <w:spacing w:after="216"/>
        <w:jc w:val="both"/>
        <w:rPr>
          <w:rFonts w:eastAsia="Times New Roman" w:cstheme="minorHAnsi"/>
          <w:b/>
          <w:bCs/>
          <w:color w:val="393939"/>
          <w:sz w:val="20"/>
          <w:szCs w:val="20"/>
          <w:lang w:eastAsia="el-GR"/>
        </w:rPr>
      </w:pPr>
      <w:r w:rsidRPr="00820102">
        <w:rPr>
          <w:rFonts w:eastAsia="Times New Roman" w:cstheme="minorHAnsi"/>
          <w:b/>
          <w:bCs/>
          <w:color w:val="393939"/>
          <w:lang w:eastAsia="el-GR"/>
        </w:rPr>
        <w:t xml:space="preserve">Εάν αντιμετωπίσετε προβλήματα </w:t>
      </w:r>
      <w:r w:rsidRPr="00646E65">
        <w:rPr>
          <w:rFonts w:eastAsia="Times New Roman" w:cstheme="minorHAnsi"/>
          <w:b/>
          <w:bCs/>
          <w:color w:val="393939"/>
          <w:lang w:eastAsia="el-GR"/>
        </w:rPr>
        <w:t>στη διαδικασία δήλωσης μαθημάτων, παρατίθενται σχετικές οδηγίες της Μηχανοργάνωσης:</w:t>
      </w:r>
    </w:p>
    <w:p w14:paraId="12AF6637" w14:textId="2EFD99A4" w:rsidR="00646E65" w:rsidRPr="00646E65" w:rsidRDefault="00646E65" w:rsidP="00646E65">
      <w:pPr>
        <w:shd w:val="clear" w:color="auto" w:fill="FFFFFF"/>
        <w:spacing w:after="216"/>
        <w:rPr>
          <w:rFonts w:eastAsia="Times New Roman" w:cstheme="minorHAnsi"/>
          <w:color w:val="393939"/>
          <w:sz w:val="20"/>
          <w:szCs w:val="20"/>
          <w:lang w:eastAsia="el-GR"/>
        </w:rPr>
      </w:pPr>
      <w:r w:rsidRPr="00646E65">
        <w:rPr>
          <w:rFonts w:eastAsia="Times New Roman" w:cstheme="minorHAnsi"/>
          <w:color w:val="222222"/>
          <w:lang w:eastAsia="el-GR"/>
        </w:rPr>
        <w:t xml:space="preserve">Δοκιμάστε με άλλο </w:t>
      </w:r>
      <w:proofErr w:type="spellStart"/>
      <w:r w:rsidRPr="00646E65">
        <w:rPr>
          <w:rFonts w:eastAsia="Times New Roman" w:cstheme="minorHAnsi"/>
          <w:color w:val="222222"/>
          <w:lang w:eastAsia="el-GR"/>
        </w:rPr>
        <w:t>browser</w:t>
      </w:r>
      <w:proofErr w:type="spellEnd"/>
      <w:r w:rsidRPr="00646E65">
        <w:rPr>
          <w:rFonts w:eastAsia="Times New Roman" w:cstheme="minorHAnsi"/>
          <w:color w:val="222222"/>
          <w:lang w:eastAsia="el-GR"/>
        </w:rPr>
        <w:t>,</w:t>
      </w:r>
    </w:p>
    <w:p w14:paraId="6DF0FD35" w14:textId="51FC02A4" w:rsidR="00646E65" w:rsidRPr="00646E65" w:rsidRDefault="00646E65" w:rsidP="00646E65">
      <w:pPr>
        <w:shd w:val="clear" w:color="auto" w:fill="FFFFFF"/>
        <w:spacing w:after="216"/>
        <w:rPr>
          <w:rFonts w:eastAsia="Times New Roman" w:cstheme="minorHAnsi"/>
          <w:color w:val="393939"/>
          <w:sz w:val="20"/>
          <w:szCs w:val="20"/>
          <w:lang w:eastAsia="el-GR"/>
        </w:rPr>
      </w:pPr>
      <w:proofErr w:type="spellStart"/>
      <w:r w:rsidRPr="00646E65">
        <w:rPr>
          <w:rFonts w:eastAsia="Times New Roman" w:cstheme="minorHAnsi"/>
          <w:b/>
          <w:bCs/>
          <w:color w:val="222222"/>
          <w:lang w:eastAsia="el-GR"/>
        </w:rPr>
        <w:t>Edge</w:t>
      </w:r>
      <w:proofErr w:type="spellEnd"/>
    </w:p>
    <w:p w14:paraId="512EC10E" w14:textId="77777777" w:rsidR="00646E65" w:rsidRPr="00646E65" w:rsidRDefault="00646E65" w:rsidP="00646E65">
      <w:pPr>
        <w:shd w:val="clear" w:color="auto" w:fill="FFFFFF"/>
        <w:spacing w:after="216"/>
        <w:rPr>
          <w:rFonts w:eastAsia="Times New Roman" w:cstheme="minorHAnsi"/>
          <w:color w:val="393939"/>
          <w:sz w:val="20"/>
          <w:szCs w:val="20"/>
          <w:lang w:eastAsia="el-GR"/>
        </w:rPr>
      </w:pPr>
      <w:r w:rsidRPr="00646E65">
        <w:rPr>
          <w:rFonts w:eastAsia="Times New Roman" w:cstheme="minorHAnsi"/>
          <w:color w:val="222222"/>
          <w:lang w:eastAsia="el-GR"/>
        </w:rPr>
        <w:t>ή</w:t>
      </w:r>
    </w:p>
    <w:p w14:paraId="12CDDB3D" w14:textId="77777777" w:rsidR="007454D0" w:rsidRDefault="00646E65" w:rsidP="007454D0">
      <w:pPr>
        <w:shd w:val="clear" w:color="auto" w:fill="FFFFFF"/>
        <w:spacing w:after="216"/>
        <w:rPr>
          <w:rFonts w:eastAsia="Times New Roman" w:cstheme="minorHAnsi"/>
          <w:b/>
          <w:bCs/>
          <w:color w:val="222222"/>
          <w:lang w:eastAsia="el-GR"/>
        </w:rPr>
      </w:pPr>
      <w:proofErr w:type="spellStart"/>
      <w:r w:rsidRPr="00646E65">
        <w:rPr>
          <w:rFonts w:eastAsia="Times New Roman" w:cstheme="minorHAnsi"/>
          <w:b/>
          <w:bCs/>
          <w:color w:val="222222"/>
          <w:lang w:eastAsia="el-GR"/>
        </w:rPr>
        <w:t>Mozilla</w:t>
      </w:r>
      <w:proofErr w:type="spellEnd"/>
    </w:p>
    <w:p w14:paraId="3B7FFA5A" w14:textId="77777777" w:rsidR="007454D0" w:rsidRDefault="00646E65" w:rsidP="007454D0">
      <w:pPr>
        <w:shd w:val="clear" w:color="auto" w:fill="FFFFFF"/>
        <w:spacing w:after="216"/>
        <w:rPr>
          <w:rFonts w:eastAsia="Times New Roman" w:cstheme="minorHAnsi"/>
          <w:color w:val="222222"/>
          <w:lang w:eastAsia="el-GR"/>
        </w:rPr>
      </w:pPr>
      <w:proofErr w:type="spellStart"/>
      <w:r w:rsidRPr="00646E65">
        <w:rPr>
          <w:rFonts w:eastAsia="Times New Roman" w:cstheme="minorHAnsi"/>
          <w:color w:val="222222"/>
          <w:lang w:eastAsia="el-GR"/>
        </w:rPr>
        <w:t>Eάν</w:t>
      </w:r>
      <w:proofErr w:type="spellEnd"/>
      <w:r w:rsidRPr="00646E65">
        <w:rPr>
          <w:rFonts w:eastAsia="Times New Roman" w:cstheme="minorHAnsi"/>
          <w:color w:val="222222"/>
          <w:lang w:eastAsia="el-GR"/>
        </w:rPr>
        <w:t xml:space="preserve"> ο </w:t>
      </w:r>
      <w:proofErr w:type="spellStart"/>
      <w:r w:rsidRPr="00646E65">
        <w:rPr>
          <w:rFonts w:eastAsia="Times New Roman" w:cstheme="minorHAnsi"/>
          <w:color w:val="222222"/>
          <w:lang w:eastAsia="el-GR"/>
        </w:rPr>
        <w:t>mozilla</w:t>
      </w:r>
      <w:proofErr w:type="spellEnd"/>
      <w:r w:rsidRPr="00646E65">
        <w:rPr>
          <w:rFonts w:eastAsia="Times New Roman" w:cstheme="minorHAnsi"/>
          <w:color w:val="222222"/>
          <w:lang w:eastAsia="el-GR"/>
        </w:rPr>
        <w:t xml:space="preserve"> δεν ανοίγει την εφαρμογή ακολουθήστε τα εξής βήματα:</w:t>
      </w:r>
    </w:p>
    <w:p w14:paraId="54D8A575" w14:textId="4ABE5A22" w:rsidR="007454D0" w:rsidRPr="007454D0" w:rsidRDefault="00646E65" w:rsidP="007454D0">
      <w:pPr>
        <w:pStyle w:val="a8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rPr>
          <w:rFonts w:eastAsia="Times New Roman" w:cstheme="minorHAnsi"/>
          <w:color w:val="222222"/>
          <w:lang w:eastAsia="el-GR"/>
        </w:rPr>
      </w:pPr>
      <w:r w:rsidRPr="007454D0">
        <w:rPr>
          <w:rFonts w:eastAsia="Times New Roman" w:cstheme="minorHAnsi"/>
          <w:color w:val="222222"/>
          <w:lang w:eastAsia="el-GR"/>
        </w:rPr>
        <w:t xml:space="preserve">Σε ένα νέο παράθυρο στο </w:t>
      </w:r>
      <w:proofErr w:type="spellStart"/>
      <w:r w:rsidRPr="007454D0">
        <w:rPr>
          <w:rFonts w:eastAsia="Times New Roman" w:cstheme="minorHAnsi"/>
          <w:color w:val="222222"/>
          <w:lang w:eastAsia="el-GR"/>
        </w:rPr>
        <w:t>Mozilla</w:t>
      </w:r>
      <w:proofErr w:type="spellEnd"/>
      <w:r w:rsidRPr="007454D0">
        <w:rPr>
          <w:rFonts w:eastAsia="Times New Roman" w:cstheme="minorHAnsi"/>
          <w:color w:val="222222"/>
          <w:lang w:eastAsia="el-GR"/>
        </w:rPr>
        <w:t xml:space="preserve"> </w:t>
      </w:r>
      <w:proofErr w:type="spellStart"/>
      <w:r w:rsidRPr="007454D0">
        <w:rPr>
          <w:rFonts w:eastAsia="Times New Roman" w:cstheme="minorHAnsi"/>
          <w:color w:val="222222"/>
          <w:lang w:eastAsia="el-GR"/>
        </w:rPr>
        <w:t>Firefox</w:t>
      </w:r>
      <w:proofErr w:type="spellEnd"/>
      <w:r w:rsidRPr="007454D0">
        <w:rPr>
          <w:rFonts w:eastAsia="Times New Roman" w:cstheme="minorHAnsi"/>
          <w:color w:val="222222"/>
          <w:lang w:eastAsia="el-GR"/>
        </w:rPr>
        <w:t xml:space="preserve">, γράψτε στην μπάρα διευθύνσεων πάνω πάνω, </w:t>
      </w:r>
      <w:proofErr w:type="spellStart"/>
      <w:r w:rsidRPr="007454D0">
        <w:rPr>
          <w:rFonts w:eastAsia="Times New Roman" w:cstheme="minorHAnsi"/>
          <w:color w:val="222222"/>
          <w:lang w:eastAsia="el-GR"/>
        </w:rPr>
        <w:t>about:config</w:t>
      </w:r>
      <w:proofErr w:type="spellEnd"/>
    </w:p>
    <w:p w14:paraId="286B1B56" w14:textId="50308F8E" w:rsidR="007454D0" w:rsidRPr="007454D0" w:rsidRDefault="00646E65" w:rsidP="007454D0">
      <w:pPr>
        <w:pStyle w:val="a8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rPr>
          <w:rFonts w:eastAsia="Times New Roman" w:cstheme="minorHAnsi"/>
          <w:color w:val="222222"/>
          <w:lang w:eastAsia="el-GR"/>
        </w:rPr>
      </w:pPr>
      <w:r w:rsidRPr="007454D0">
        <w:rPr>
          <w:rFonts w:eastAsia="Times New Roman" w:cstheme="minorHAnsi"/>
          <w:color w:val="222222"/>
          <w:lang w:eastAsia="el-GR"/>
        </w:rPr>
        <w:t>Πατήστε το κουμπί  'Αποδοχή κινδύνου και συνέχεια'</w:t>
      </w:r>
    </w:p>
    <w:p w14:paraId="663CF0B5" w14:textId="77777777" w:rsidR="007454D0" w:rsidRDefault="00646E65" w:rsidP="007454D0">
      <w:pPr>
        <w:pStyle w:val="a8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rPr>
          <w:rFonts w:eastAsia="Times New Roman" w:cstheme="minorHAnsi"/>
          <w:color w:val="222222"/>
          <w:lang w:eastAsia="el-GR"/>
        </w:rPr>
      </w:pPr>
      <w:r w:rsidRPr="007454D0">
        <w:rPr>
          <w:rFonts w:eastAsia="Times New Roman" w:cstheme="minorHAnsi"/>
          <w:color w:val="222222"/>
          <w:lang w:eastAsia="el-GR"/>
        </w:rPr>
        <w:lastRenderedPageBreak/>
        <w:t>Στην μπάρα αναζήτησης που σας βγάζει γράψτε την λέξη ΤLS</w:t>
      </w:r>
    </w:p>
    <w:p w14:paraId="18E15C2A" w14:textId="77777777" w:rsidR="007454D0" w:rsidRDefault="00646E65" w:rsidP="007454D0">
      <w:pPr>
        <w:pStyle w:val="a8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rPr>
          <w:rFonts w:eastAsia="Times New Roman" w:cstheme="minorHAnsi"/>
          <w:color w:val="222222"/>
          <w:lang w:eastAsia="el-GR"/>
        </w:rPr>
      </w:pPr>
      <w:r w:rsidRPr="007454D0">
        <w:rPr>
          <w:rFonts w:eastAsia="Times New Roman" w:cstheme="minorHAnsi"/>
          <w:color w:val="222222"/>
          <w:lang w:eastAsia="el-GR"/>
        </w:rPr>
        <w:t xml:space="preserve">Από την λίστα που σας βγάζει, πηγαίνετε κάτω στην γραμμή που λέει: </w:t>
      </w:r>
      <w:r w:rsidR="007454D0" w:rsidRPr="007454D0">
        <w:rPr>
          <w:rFonts w:eastAsia="Times New Roman" w:cstheme="minorHAnsi"/>
          <w:color w:val="222222"/>
          <w:lang w:eastAsia="el-GR"/>
        </w:rPr>
        <w:t xml:space="preserve"> </w:t>
      </w:r>
      <w:proofErr w:type="spellStart"/>
      <w:r w:rsidRPr="007454D0">
        <w:rPr>
          <w:rFonts w:eastAsia="Times New Roman" w:cstheme="minorHAnsi"/>
          <w:color w:val="222222"/>
          <w:lang w:eastAsia="el-GR"/>
        </w:rPr>
        <w:t>security.tls.version.min</w:t>
      </w:r>
      <w:proofErr w:type="spellEnd"/>
    </w:p>
    <w:p w14:paraId="0F06C714" w14:textId="295ABBBF" w:rsidR="00646EDA" w:rsidRPr="007454D0" w:rsidRDefault="00646E65" w:rsidP="007454D0">
      <w:pPr>
        <w:pStyle w:val="a8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jc w:val="both"/>
        <w:rPr>
          <w:rFonts w:eastAsia="Times New Roman" w:cstheme="minorHAnsi"/>
          <w:color w:val="222222"/>
          <w:lang w:eastAsia="el-GR"/>
        </w:rPr>
      </w:pPr>
      <w:r w:rsidRPr="007454D0">
        <w:rPr>
          <w:rFonts w:eastAsia="Times New Roman" w:cstheme="minorHAnsi"/>
          <w:color w:val="222222"/>
          <w:lang w:eastAsia="el-GR"/>
        </w:rPr>
        <w:t>Αν η τιμή που υπάρχει δεξιά δεν είναι 1, τότε πατήστε στο τέλος της ίδιας γραμμής το τετράγωνο μικρό κουμπί για επεξεργασία, αλλάξτε την τιμή σε 1 και μετά πατήστε πάλι το ίδιο κουμπάκι για αποθήκευση. '</w:t>
      </w:r>
      <w:proofErr w:type="spellStart"/>
      <w:r w:rsidRPr="007454D0">
        <w:rPr>
          <w:rFonts w:eastAsia="Times New Roman" w:cstheme="minorHAnsi"/>
          <w:color w:val="222222"/>
          <w:lang w:eastAsia="el-GR"/>
        </w:rPr>
        <w:t>Ολη</w:t>
      </w:r>
      <w:proofErr w:type="spellEnd"/>
      <w:r w:rsidRPr="007454D0">
        <w:rPr>
          <w:rFonts w:eastAsia="Times New Roman" w:cstheme="minorHAnsi"/>
          <w:color w:val="222222"/>
          <w:lang w:eastAsia="el-GR"/>
        </w:rPr>
        <w:t xml:space="preserve"> η γραμμή τότε θα πρέπει να είναι </w:t>
      </w:r>
      <w:proofErr w:type="spellStart"/>
      <w:r w:rsidRPr="007454D0">
        <w:rPr>
          <w:rFonts w:eastAsia="Times New Roman" w:cstheme="minorHAnsi"/>
          <w:color w:val="222222"/>
          <w:lang w:eastAsia="el-GR"/>
        </w:rPr>
        <w:t>bold</w:t>
      </w:r>
      <w:proofErr w:type="spellEnd"/>
      <w:r w:rsidRPr="007454D0">
        <w:rPr>
          <w:rFonts w:eastAsia="Times New Roman" w:cstheme="minorHAnsi"/>
          <w:color w:val="222222"/>
          <w:lang w:eastAsia="el-GR"/>
        </w:rPr>
        <w:t>, δηλαδή με έντονα μαύρα γράμματα.</w:t>
      </w:r>
    </w:p>
    <w:sectPr w:rsidR="00646EDA" w:rsidRPr="007454D0" w:rsidSect="007454D0">
      <w:headerReference w:type="default" r:id="rId8"/>
      <w:footerReference w:type="default" r:id="rId9"/>
      <w:pgSz w:w="11900" w:h="16840"/>
      <w:pgMar w:top="1928" w:right="1418" w:bottom="192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CD5A" w14:textId="77777777" w:rsidR="00BA6B04" w:rsidRDefault="00BA6B04" w:rsidP="00646EDA">
      <w:r>
        <w:separator/>
      </w:r>
    </w:p>
  </w:endnote>
  <w:endnote w:type="continuationSeparator" w:id="0">
    <w:p w14:paraId="5854DB30" w14:textId="77777777" w:rsidR="00BA6B04" w:rsidRDefault="00BA6B04" w:rsidP="006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1"/>
      <w:gridCol w:w="2985"/>
      <w:gridCol w:w="3038"/>
    </w:tblGrid>
    <w:tr w:rsidR="00F32221" w14:paraId="56263A48" w14:textId="77777777" w:rsidTr="00F32221">
      <w:trPr>
        <w:trHeight w:val="227"/>
      </w:trPr>
      <w:tc>
        <w:tcPr>
          <w:tcW w:w="3209" w:type="dxa"/>
        </w:tcPr>
        <w:p w14:paraId="101C6447" w14:textId="77777777" w:rsidR="00F32221" w:rsidRPr="00996F88" w:rsidRDefault="00F32221" w:rsidP="00F32221">
          <w:pPr>
            <w:jc w:val="center"/>
            <w:rPr>
              <w:color w:val="595959" w:themeColor="text1" w:themeTint="A6"/>
              <w:sz w:val="18"/>
              <w:szCs w:val="18"/>
            </w:rPr>
          </w:pPr>
          <w:r w:rsidRPr="00996F88">
            <w:rPr>
              <w:color w:val="595959" w:themeColor="text1" w:themeTint="A6"/>
              <w:sz w:val="18"/>
              <w:szCs w:val="18"/>
            </w:rPr>
            <w:t xml:space="preserve">Λ. Συγγρού 136, </w:t>
          </w:r>
        </w:p>
        <w:p w14:paraId="2C3FA9B2" w14:textId="77777777" w:rsidR="00F32221" w:rsidRDefault="00F32221" w:rsidP="00F32221">
          <w:pPr>
            <w:spacing w:after="120"/>
            <w:jc w:val="center"/>
            <w:rPr>
              <w:rFonts w:asciiTheme="majorHAnsi" w:hAnsiTheme="majorHAnsi" w:cs="MyriadPro-Regular"/>
              <w:color w:val="000000"/>
            </w:rPr>
          </w:pPr>
          <w:r w:rsidRPr="00A87872">
            <w:rPr>
              <w:color w:val="595959" w:themeColor="text1" w:themeTint="A6"/>
              <w:sz w:val="18"/>
              <w:szCs w:val="18"/>
            </w:rPr>
            <w:t>1</w:t>
          </w:r>
          <w:r w:rsidRPr="00A87872">
            <w:rPr>
              <w:color w:val="595959" w:themeColor="text1" w:themeTint="A6"/>
              <w:sz w:val="18"/>
              <w:szCs w:val="18"/>
              <w:lang w:val="en-US"/>
            </w:rPr>
            <w:t xml:space="preserve">7671, </w:t>
          </w:r>
          <w:r w:rsidRPr="00A87872">
            <w:rPr>
              <w:color w:val="595959" w:themeColor="text1" w:themeTint="A6"/>
              <w:sz w:val="18"/>
              <w:szCs w:val="18"/>
            </w:rPr>
            <w:t>Καλλιθέα</w:t>
          </w:r>
          <w:r w:rsidRPr="00A87872">
            <w:rPr>
              <w:color w:val="595959" w:themeColor="text1" w:themeTint="A6"/>
              <w:sz w:val="18"/>
              <w:szCs w:val="18"/>
              <w:lang w:val="en-US"/>
            </w:rPr>
            <w:t>-</w:t>
          </w:r>
          <w:r w:rsidRPr="00A87872">
            <w:rPr>
              <w:color w:val="595959" w:themeColor="text1" w:themeTint="A6"/>
              <w:sz w:val="18"/>
              <w:szCs w:val="18"/>
            </w:rPr>
            <w:t>Αθήνα</w:t>
          </w:r>
        </w:p>
      </w:tc>
      <w:tc>
        <w:tcPr>
          <w:tcW w:w="3209" w:type="dxa"/>
        </w:tcPr>
        <w:p w14:paraId="215DEA75" w14:textId="3DF15EDB" w:rsidR="00F32221" w:rsidRPr="002854B8" w:rsidRDefault="00F32221" w:rsidP="00F32221">
          <w:pPr>
            <w:spacing w:after="120"/>
            <w:jc w:val="center"/>
            <w:rPr>
              <w:rFonts w:asciiTheme="majorHAnsi" w:hAnsiTheme="majorHAnsi" w:cs="MyriadPro-Regular"/>
              <w:color w:val="000000"/>
            </w:rPr>
          </w:pPr>
        </w:p>
      </w:tc>
      <w:tc>
        <w:tcPr>
          <w:tcW w:w="3210" w:type="dxa"/>
        </w:tcPr>
        <w:p w14:paraId="2AF84759" w14:textId="77777777" w:rsidR="00F32221" w:rsidRPr="00A87872" w:rsidRDefault="00F32221" w:rsidP="00F32221">
          <w:pPr>
            <w:jc w:val="center"/>
            <w:rPr>
              <w:color w:val="595959" w:themeColor="text1" w:themeTint="A6"/>
              <w:sz w:val="18"/>
              <w:szCs w:val="18"/>
              <w:lang w:val="en-US"/>
            </w:rPr>
          </w:pPr>
          <w:r w:rsidRPr="00A87872">
            <w:rPr>
              <w:color w:val="595959" w:themeColor="text1" w:themeTint="A6"/>
              <w:sz w:val="18"/>
              <w:szCs w:val="18"/>
            </w:rPr>
            <w:t xml:space="preserve">136, </w:t>
          </w:r>
          <w:proofErr w:type="spellStart"/>
          <w:r w:rsidRPr="00A87872">
            <w:rPr>
              <w:color w:val="595959" w:themeColor="text1" w:themeTint="A6"/>
              <w:sz w:val="18"/>
              <w:szCs w:val="18"/>
              <w:lang w:val="en-US"/>
            </w:rPr>
            <w:t>Syn</w:t>
          </w:r>
          <w:r>
            <w:rPr>
              <w:color w:val="595959" w:themeColor="text1" w:themeTint="A6"/>
              <w:sz w:val="18"/>
              <w:szCs w:val="18"/>
              <w:lang w:val="en-US"/>
            </w:rPr>
            <w:t>grou</w:t>
          </w:r>
          <w:proofErr w:type="spellEnd"/>
          <w:r>
            <w:rPr>
              <w:color w:val="595959" w:themeColor="text1" w:themeTint="A6"/>
              <w:sz w:val="18"/>
              <w:szCs w:val="18"/>
              <w:lang w:val="en-US"/>
            </w:rPr>
            <w:t xml:space="preserve"> Av</w:t>
          </w:r>
          <w:r w:rsidRPr="00A87872">
            <w:rPr>
              <w:color w:val="595959" w:themeColor="text1" w:themeTint="A6"/>
              <w:sz w:val="18"/>
              <w:szCs w:val="18"/>
              <w:lang w:val="en-US"/>
            </w:rPr>
            <w:t>.,</w:t>
          </w:r>
        </w:p>
        <w:p w14:paraId="11D5E7B1" w14:textId="77777777" w:rsidR="00F32221" w:rsidRDefault="00F32221" w:rsidP="00F32221">
          <w:pPr>
            <w:spacing w:after="120"/>
            <w:jc w:val="center"/>
            <w:rPr>
              <w:rFonts w:asciiTheme="majorHAnsi" w:hAnsiTheme="majorHAnsi" w:cs="MyriadPro-Regular"/>
              <w:color w:val="000000"/>
            </w:rPr>
          </w:pPr>
          <w:r w:rsidRPr="00A87872">
            <w:rPr>
              <w:color w:val="595959" w:themeColor="text1" w:themeTint="A6"/>
              <w:sz w:val="18"/>
              <w:szCs w:val="18"/>
              <w:lang w:val="en-US"/>
            </w:rPr>
            <w:t>17671, Kallithea-Greece</w:t>
          </w:r>
        </w:p>
      </w:tc>
    </w:tr>
  </w:tbl>
  <w:p w14:paraId="7942BC40" w14:textId="315B2161" w:rsidR="00A2698B" w:rsidRPr="00905216" w:rsidRDefault="00F32221" w:rsidP="00F32221">
    <w:pPr>
      <w:spacing w:before="120"/>
      <w:jc w:val="center"/>
      <w:rPr>
        <w:b/>
        <w:bCs/>
        <w:color w:val="7F7F7F" w:themeColor="text1" w:themeTint="80"/>
        <w:sz w:val="18"/>
        <w:szCs w:val="18"/>
      </w:rPr>
    </w:pP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EE9DB" wp14:editId="745038FD">
              <wp:simplePos x="0" y="0"/>
              <wp:positionH relativeFrom="column">
                <wp:posOffset>-102235</wp:posOffset>
              </wp:positionH>
              <wp:positionV relativeFrom="paragraph">
                <wp:posOffset>-456565</wp:posOffset>
              </wp:positionV>
              <wp:extent cx="5837530" cy="0"/>
              <wp:effectExtent l="0" t="0" r="0" b="0"/>
              <wp:wrapNone/>
              <wp:docPr id="18" name="Ευθεία γραμμή σύνδεσης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00132A" id="Ευθεία γραμμή σύνδεσης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-35.95pt" to="451.6pt,-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" strokecolor="#b30000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6957" w14:textId="77777777" w:rsidR="00BA6B04" w:rsidRDefault="00BA6B04" w:rsidP="00646EDA">
      <w:r>
        <w:separator/>
      </w:r>
    </w:p>
  </w:footnote>
  <w:footnote w:type="continuationSeparator" w:id="0">
    <w:p w14:paraId="3B994016" w14:textId="77777777" w:rsidR="00BA6B04" w:rsidRDefault="00BA6B04" w:rsidP="006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0DB3" w14:textId="384F1F56" w:rsidR="00646EDA" w:rsidRDefault="007B006C" w:rsidP="007B006C">
    <w:pPr>
      <w:pStyle w:val="a4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519C" wp14:editId="7F29952F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68FA1" id="Ευθεία γραμμή σύνδεσης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="003D2718" w:rsidRPr="003D2718">
      <w:rPr>
        <w:noProof/>
        <w:lang w:eastAsia="el-GR"/>
      </w:rPr>
      <w:drawing>
        <wp:inline distT="0" distB="0" distL="0" distR="0" wp14:anchorId="5203E802" wp14:editId="1E181DFC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50E5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47BB5"/>
    <w:multiLevelType w:val="hybridMultilevel"/>
    <w:tmpl w:val="A7F62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24BC"/>
    <w:multiLevelType w:val="hybridMultilevel"/>
    <w:tmpl w:val="F5BC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5554"/>
    <w:multiLevelType w:val="multilevel"/>
    <w:tmpl w:val="7DC0962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CB52EB"/>
    <w:multiLevelType w:val="hybridMultilevel"/>
    <w:tmpl w:val="72B653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4D"/>
    <w:rsid w:val="00002C9E"/>
    <w:rsid w:val="00067ACF"/>
    <w:rsid w:val="0008645F"/>
    <w:rsid w:val="000962E3"/>
    <w:rsid w:val="00096374"/>
    <w:rsid w:val="000D0810"/>
    <w:rsid w:val="00110A81"/>
    <w:rsid w:val="00136D4D"/>
    <w:rsid w:val="001571E3"/>
    <w:rsid w:val="00173C27"/>
    <w:rsid w:val="00183668"/>
    <w:rsid w:val="0018766F"/>
    <w:rsid w:val="002123E6"/>
    <w:rsid w:val="0022564D"/>
    <w:rsid w:val="00231B60"/>
    <w:rsid w:val="00235AFB"/>
    <w:rsid w:val="0025000A"/>
    <w:rsid w:val="00253DCB"/>
    <w:rsid w:val="00265D01"/>
    <w:rsid w:val="002A3D9A"/>
    <w:rsid w:val="003A0EC9"/>
    <w:rsid w:val="003D2718"/>
    <w:rsid w:val="003F0E04"/>
    <w:rsid w:val="00403D52"/>
    <w:rsid w:val="00413553"/>
    <w:rsid w:val="004269C6"/>
    <w:rsid w:val="00426FA1"/>
    <w:rsid w:val="004438F9"/>
    <w:rsid w:val="00490FFB"/>
    <w:rsid w:val="00520624"/>
    <w:rsid w:val="005F28BC"/>
    <w:rsid w:val="00605F1F"/>
    <w:rsid w:val="00641A01"/>
    <w:rsid w:val="00646E65"/>
    <w:rsid w:val="00646EDA"/>
    <w:rsid w:val="00670088"/>
    <w:rsid w:val="00671062"/>
    <w:rsid w:val="00683E73"/>
    <w:rsid w:val="00684ED4"/>
    <w:rsid w:val="0068527B"/>
    <w:rsid w:val="006A7C27"/>
    <w:rsid w:val="006B3DE2"/>
    <w:rsid w:val="006C7336"/>
    <w:rsid w:val="007454D0"/>
    <w:rsid w:val="007707E5"/>
    <w:rsid w:val="007805A3"/>
    <w:rsid w:val="007B006C"/>
    <w:rsid w:val="007D1ED4"/>
    <w:rsid w:val="007D2906"/>
    <w:rsid w:val="007E0714"/>
    <w:rsid w:val="007E4314"/>
    <w:rsid w:val="00820102"/>
    <w:rsid w:val="008418A3"/>
    <w:rsid w:val="00846FA8"/>
    <w:rsid w:val="008552DF"/>
    <w:rsid w:val="00886650"/>
    <w:rsid w:val="00905216"/>
    <w:rsid w:val="00906D4F"/>
    <w:rsid w:val="0092291C"/>
    <w:rsid w:val="009939AE"/>
    <w:rsid w:val="00A02842"/>
    <w:rsid w:val="00A2698B"/>
    <w:rsid w:val="00A35F71"/>
    <w:rsid w:val="00A87872"/>
    <w:rsid w:val="00AC58B1"/>
    <w:rsid w:val="00AE7C3A"/>
    <w:rsid w:val="00AF1290"/>
    <w:rsid w:val="00B01384"/>
    <w:rsid w:val="00B07DCB"/>
    <w:rsid w:val="00B55461"/>
    <w:rsid w:val="00BA6786"/>
    <w:rsid w:val="00BA6B04"/>
    <w:rsid w:val="00CA0D13"/>
    <w:rsid w:val="00CC7629"/>
    <w:rsid w:val="00CF5E04"/>
    <w:rsid w:val="00D00122"/>
    <w:rsid w:val="00D06F10"/>
    <w:rsid w:val="00D9302A"/>
    <w:rsid w:val="00DD5999"/>
    <w:rsid w:val="00DE3D0D"/>
    <w:rsid w:val="00DE6495"/>
    <w:rsid w:val="00DF278E"/>
    <w:rsid w:val="00E66B4E"/>
    <w:rsid w:val="00E95B7C"/>
    <w:rsid w:val="00E9746E"/>
    <w:rsid w:val="00EB4B50"/>
    <w:rsid w:val="00EF1E6D"/>
    <w:rsid w:val="00EF639A"/>
    <w:rsid w:val="00F028CF"/>
    <w:rsid w:val="00F0420D"/>
    <w:rsid w:val="00F04272"/>
    <w:rsid w:val="00F1110C"/>
    <w:rsid w:val="00F136A4"/>
    <w:rsid w:val="00F32221"/>
    <w:rsid w:val="00F64BED"/>
    <w:rsid w:val="00F7593E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F7EFF"/>
  <w14:defaultImageDpi w14:val="32767"/>
  <w15:chartTrackingRefBased/>
  <w15:docId w15:val="{D73FBB82-A6DD-4122-A69A-589D55B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"/>
    <w:next w:val="a0"/>
    <w:link w:val="3Char"/>
    <w:uiPriority w:val="9"/>
    <w:unhideWhenUsed/>
    <w:qFormat/>
    <w:rsid w:val="000962E3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0962E3"/>
    <w:rPr>
      <w:rFonts w:eastAsiaTheme="majorEastAsia" w:cstheme="majorBidi"/>
      <w:b/>
      <w:color w:val="000000" w:themeColor="text1"/>
      <w:lang w:val="en-US"/>
    </w:rPr>
  </w:style>
  <w:style w:type="paragraph" w:styleId="a">
    <w:name w:val="List Number"/>
    <w:basedOn w:val="a0"/>
    <w:uiPriority w:val="99"/>
    <w:semiHidden/>
    <w:unhideWhenUsed/>
    <w:rsid w:val="000962E3"/>
    <w:pPr>
      <w:numPr>
        <w:numId w:val="2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646EDA"/>
  </w:style>
  <w:style w:type="paragraph" w:styleId="a5">
    <w:name w:val="footer"/>
    <w:basedOn w:val="a0"/>
    <w:link w:val="Char0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646EDA"/>
  </w:style>
  <w:style w:type="paragraph" w:styleId="a6">
    <w:name w:val="No Spacing"/>
    <w:uiPriority w:val="1"/>
    <w:qFormat/>
    <w:rsid w:val="003D2718"/>
  </w:style>
  <w:style w:type="character" w:styleId="-">
    <w:name w:val="Hyperlink"/>
    <w:basedOn w:val="a1"/>
    <w:uiPriority w:val="99"/>
    <w:unhideWhenUsed/>
    <w:rsid w:val="00173C27"/>
    <w:rPr>
      <w:color w:val="0563C1" w:themeColor="hyperlink"/>
      <w:u w:val="single"/>
    </w:rPr>
  </w:style>
  <w:style w:type="character" w:customStyle="1" w:styleId="1">
    <w:name w:val="Ανεπίλυτη αναφορά1"/>
    <w:basedOn w:val="a1"/>
    <w:uiPriority w:val="99"/>
    <w:semiHidden/>
    <w:unhideWhenUsed/>
    <w:rsid w:val="00173C27"/>
    <w:rPr>
      <w:color w:val="605E5C"/>
      <w:shd w:val="clear" w:color="auto" w:fill="E1DFDD"/>
    </w:rPr>
  </w:style>
  <w:style w:type="paragraph" w:customStyle="1" w:styleId="Standard">
    <w:name w:val="Standard"/>
    <w:rsid w:val="00F0420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el-GR"/>
    </w:rPr>
  </w:style>
  <w:style w:type="paragraph" w:customStyle="1" w:styleId="31">
    <w:name w:val="Σώμα κείμενου 31"/>
    <w:basedOn w:val="a0"/>
    <w:rsid w:val="00F0420D"/>
    <w:pPr>
      <w:widowControl w:val="0"/>
      <w:suppressAutoHyphens/>
      <w:jc w:val="both"/>
    </w:pPr>
    <w:rPr>
      <w:rFonts w:ascii="Times New Roman" w:eastAsia="Arial" w:hAnsi="Times New Roman" w:cs="Times New Roman"/>
      <w:kern w:val="1"/>
    </w:rPr>
  </w:style>
  <w:style w:type="paragraph" w:styleId="Web">
    <w:name w:val="Normal (Web)"/>
    <w:basedOn w:val="a0"/>
    <w:uiPriority w:val="99"/>
    <w:semiHidden/>
    <w:unhideWhenUsed/>
    <w:rsid w:val="00231B60"/>
    <w:rPr>
      <w:rFonts w:ascii="Times New Roman" w:hAnsi="Times New Roman" w:cs="Times New Roman"/>
      <w:lang w:eastAsia="el-GR"/>
    </w:rPr>
  </w:style>
  <w:style w:type="table" w:styleId="a7">
    <w:name w:val="Table Grid"/>
    <w:basedOn w:val="a2"/>
    <w:uiPriority w:val="59"/>
    <w:rsid w:val="00F32221"/>
    <w:pPr>
      <w:ind w:hanging="284"/>
      <w:jc w:val="both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1"/>
    <w:uiPriority w:val="99"/>
    <w:semiHidden/>
    <w:unhideWhenUsed/>
    <w:rsid w:val="00520624"/>
    <w:rPr>
      <w:color w:val="954F72" w:themeColor="followedHyperlink"/>
      <w:u w:val="single"/>
    </w:rPr>
  </w:style>
  <w:style w:type="paragraph" w:styleId="a8">
    <w:name w:val="List Paragraph"/>
    <w:basedOn w:val="a0"/>
    <w:uiPriority w:val="34"/>
    <w:qFormat/>
    <w:rsid w:val="00684ED4"/>
    <w:pPr>
      <w:ind w:left="720"/>
      <w:contextualSpacing/>
    </w:pPr>
  </w:style>
  <w:style w:type="character" w:styleId="a9">
    <w:name w:val="Unresolved Mention"/>
    <w:basedOn w:val="a1"/>
    <w:uiPriority w:val="99"/>
    <w:semiHidden/>
    <w:unhideWhenUsed/>
    <w:rsid w:val="00684ED4"/>
    <w:rPr>
      <w:color w:val="605E5C"/>
      <w:shd w:val="clear" w:color="auto" w:fill="E1DFDD"/>
    </w:rPr>
  </w:style>
  <w:style w:type="character" w:styleId="aa">
    <w:name w:val="Strong"/>
    <w:basedOn w:val="a1"/>
    <w:uiPriority w:val="22"/>
    <w:qFormat/>
    <w:rsid w:val="00646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it.panteion.gr/decl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9;&#913;&#924;&#924;&#913;&#932;&#917;&#921;&#913;%20&#913;&#925;&#932;.%20&#913;&#922;&#913;&#916;\Downloads\&#917;&#960;&#953;&#963;&#964;&#959;&#955;&#972;&#967;&#945;&#961;&#964;&#959;%20&#928;&#945;&#957;&#964;&#949;&#943;&#959;&#965;%20color%20v.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Παντείου color v.2</Template>
  <TotalTime>18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ΑΝΤ. ΑΚΑΔ</dc:creator>
  <cp:keywords/>
  <dc:description/>
  <cp:lastModifiedBy>Αργυρώ Καρσαλιάκου</cp:lastModifiedBy>
  <cp:revision>3</cp:revision>
  <cp:lastPrinted>2021-03-01T13:50:00Z</cp:lastPrinted>
  <dcterms:created xsi:type="dcterms:W3CDTF">2021-11-25T10:16:00Z</dcterms:created>
  <dcterms:modified xsi:type="dcterms:W3CDTF">2021-11-25T10:42:00Z</dcterms:modified>
</cp:coreProperties>
</file>